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FFFFFF"/>
        <w:spacing w:after="240"/>
        <w:jc w:val="left"/>
        <w:outlineLvl w:val="0"/>
        <w:rPr>
          <w:rFonts w:ascii="Segoe UI" w:hAnsi="Segoe UI" w:eastAsia="宋体" w:cs="Segoe UI"/>
          <w:b/>
          <w:bCs/>
          <w:color w:val="24292F"/>
          <w:kern w:val="36"/>
          <w:sz w:val="36"/>
          <w:szCs w:val="36"/>
        </w:rPr>
      </w:pPr>
      <w:r>
        <w:rPr>
          <w:rFonts w:ascii="Segoe UI" w:hAnsi="Segoe UI" w:eastAsia="宋体" w:cs="Segoe UI"/>
          <w:b/>
          <w:bCs/>
          <w:color w:val="24292F"/>
          <w:kern w:val="36"/>
          <w:sz w:val="36"/>
          <w:szCs w:val="36"/>
        </w:rPr>
        <w:t>openEuler 22.03_LTS RISC-V版</w:t>
      </w:r>
      <w:r>
        <w:rPr>
          <w:rFonts w:hint="eastAsia" w:ascii="Segoe UI" w:hAnsi="Segoe UI" w:eastAsia="宋体" w:cs="Segoe UI"/>
          <w:b/>
          <w:bCs/>
          <w:color w:val="24292F"/>
          <w:kern w:val="36"/>
          <w:sz w:val="36"/>
          <w:szCs w:val="36"/>
        </w:rPr>
        <w:t>本GIMP</w:t>
      </w:r>
      <w:r>
        <w:rPr>
          <w:rFonts w:ascii="Segoe UI" w:hAnsi="Segoe UI" w:eastAsia="宋体" w:cs="Segoe UI"/>
          <w:b/>
          <w:bCs/>
          <w:color w:val="24292F"/>
          <w:kern w:val="36"/>
          <w:sz w:val="36"/>
          <w:szCs w:val="36"/>
        </w:rPr>
        <w:t>特性测试</w:t>
      </w:r>
    </w:p>
    <w:p>
      <w:r>
        <w:rPr>
          <w:rFonts w:hint="eastAsia"/>
        </w:rPr>
        <w:t>实验背景：</w:t>
      </w:r>
    </w:p>
    <w:p>
      <w:r>
        <w:rPr>
          <w:rFonts w:hint="eastAsia"/>
        </w:rPr>
        <w:t>1</w:t>
      </w:r>
      <w:r>
        <w:t xml:space="preserve"> </w:t>
      </w:r>
      <w:r>
        <w:rPr>
          <w:rFonts w:hint="eastAsia"/>
        </w:rPr>
        <w:t>基于前期任务，可以直接进入第二步，下载安装</w:t>
      </w:r>
    </w:p>
    <w:p>
      <w:r>
        <w:rPr>
          <w:rFonts w:hint="eastAsia"/>
        </w:rPr>
        <w:t>2</w:t>
      </w:r>
      <w:r>
        <w:t xml:space="preserve"> </w:t>
      </w:r>
      <w:r>
        <w:rPr>
          <w:rFonts w:hint="eastAsia"/>
        </w:rPr>
        <w:t>或者从零开始，使用vmware</w:t>
      </w:r>
      <w:r>
        <w:t xml:space="preserve">16 </w:t>
      </w:r>
      <w:r>
        <w:rPr>
          <w:rFonts w:hint="eastAsia"/>
        </w:rPr>
        <w:t>安装 ubuntu</w:t>
      </w:r>
      <w:r>
        <w:t>22,</w:t>
      </w:r>
      <w:r>
        <w:rPr>
          <w:rFonts w:hint="eastAsia"/>
        </w:rPr>
        <w:t>进入第一步</w:t>
      </w:r>
      <w:r>
        <w:t xml:space="preserve"> </w:t>
      </w:r>
    </w:p>
    <w:p>
      <w:r>
        <w:rPr>
          <w:rFonts w:hint="eastAsia"/>
        </w:rPr>
        <w:t>3</w:t>
      </w:r>
      <w:r>
        <w:t xml:space="preserve"> GIMP</w:t>
      </w:r>
      <w:r>
        <w:rPr>
          <w:rFonts w:hint="eastAsia"/>
        </w:rPr>
        <w:t>用于创建和编辑各种图像。</w:t>
      </w:r>
    </w:p>
    <w:p/>
    <w:p>
      <w:r>
        <w:rPr>
          <w:rFonts w:hint="eastAsia"/>
        </w:rPr>
        <w:t>实验：</w:t>
      </w:r>
    </w:p>
    <w:p>
      <w:r>
        <w:rPr>
          <w:rFonts w:hint="eastAsia"/>
        </w:rPr>
        <w:t>1</w:t>
      </w:r>
      <w:r>
        <w:t xml:space="preserve"> </w:t>
      </w:r>
      <w:r>
        <w:rPr>
          <w:rFonts w:hint="eastAsia"/>
        </w:rPr>
        <w:t>安装qemu</w:t>
      </w:r>
    </w:p>
    <w:p>
      <w:r>
        <w:rPr>
          <w:rFonts w:hint="eastAsia"/>
        </w:rPr>
        <w:t>要求：utuntu</w:t>
      </w:r>
      <w:r>
        <w:t xml:space="preserve"> 22.04</w:t>
      </w:r>
    </w:p>
    <w:p>
      <w:r>
        <w:rPr>
          <w:rFonts w:hint="eastAsia"/>
        </w:rPr>
        <w:t>1</w:t>
      </w:r>
      <w:r>
        <w:t xml:space="preserve">.1 </w:t>
      </w:r>
      <w:r>
        <w:rPr>
          <w:rFonts w:hint="eastAsia"/>
        </w:rPr>
        <w:t>执行如下命令</w:t>
      </w:r>
    </w:p>
    <w:p>
      <w:r>
        <w:t>sudo apt install qemu-system-riscv64 -y</w:t>
      </w:r>
    </w:p>
    <w:p/>
    <w:p>
      <w:r>
        <w:rPr>
          <w:rFonts w:hint="eastAsia"/>
        </w:rPr>
        <w:t>1</w:t>
      </w:r>
      <w:r>
        <w:t xml:space="preserve">.2  </w:t>
      </w:r>
      <w:r>
        <w:rPr>
          <w:rFonts w:hint="eastAsia"/>
        </w:rPr>
        <w:t>验证是否安装成功</w:t>
      </w:r>
    </w:p>
    <w:p>
      <w:r>
        <w:rPr>
          <w:rFonts w:hint="eastAsia"/>
        </w:rPr>
        <w:t>执行命令： qe</w:t>
      </w:r>
      <w:r>
        <w:t>mu-system-riscv64 --version</w:t>
      </w:r>
    </w:p>
    <w:p>
      <w:r>
        <w:drawing>
          <wp:inline distT="0" distB="0" distL="0" distR="0">
            <wp:extent cx="5274310" cy="6121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612140"/>
                    </a:xfrm>
                    <a:prstGeom prst="rect">
                      <a:avLst/>
                    </a:prstGeom>
                  </pic:spPr>
                </pic:pic>
              </a:graphicData>
            </a:graphic>
          </wp:inline>
        </w:drawing>
      </w:r>
    </w:p>
    <w:p>
      <w:r>
        <w:rPr>
          <w:rFonts w:hint="eastAsia"/>
        </w:rPr>
        <w:t>出现如上成功</w:t>
      </w:r>
    </w:p>
    <w:p/>
    <w:p>
      <w:pPr>
        <w:rPr>
          <w:rFonts w:hint="eastAsia" w:eastAsiaTheme="minorEastAsia"/>
          <w:lang w:eastAsia="zh-CN"/>
        </w:rPr>
      </w:pPr>
      <w:r>
        <w:rPr>
          <w:rFonts w:hint="eastAsia"/>
        </w:rPr>
        <w:t>2</w:t>
      </w:r>
      <w:r>
        <w:t xml:space="preserve"> </w:t>
      </w:r>
      <w:r>
        <w:rPr>
          <w:rFonts w:hint="eastAsia"/>
        </w:rPr>
        <w:t>下载相关文件</w:t>
      </w:r>
    </w:p>
    <w:p>
      <w:pPr>
        <w:rPr>
          <w:color w:val="FF0000"/>
        </w:rPr>
      </w:pPr>
      <w:r>
        <w:rPr>
          <w:rFonts w:hint="eastAsia"/>
        </w:rPr>
        <w:t>2</w:t>
      </w:r>
      <w:r>
        <w:t xml:space="preserve">.1 </w:t>
      </w:r>
      <w:r>
        <w:rPr>
          <w:rFonts w:hint="eastAsia"/>
          <w:lang w:val="en-US" w:eastAsia="zh-CN"/>
        </w:rPr>
        <w:t>下载</w:t>
      </w:r>
      <w:r>
        <w:rPr>
          <w:rFonts w:hint="eastAsia"/>
        </w:rPr>
        <w:t>三个文件</w:t>
      </w:r>
      <w:r>
        <w:rPr>
          <w:rFonts w:hint="eastAsia"/>
          <w:color w:val="FF0000"/>
          <w:lang w:eastAsia="zh-CN"/>
        </w:rPr>
        <w:t>（</w:t>
      </w:r>
      <w:r>
        <w:rPr>
          <w:rFonts w:hint="eastAsia"/>
          <w:color w:val="FF0000"/>
          <w:lang w:val="en-US" w:eastAsia="zh-CN"/>
        </w:rPr>
        <w:t>预期结果：下载成功；实际结果：下载成功；结论：通过</w:t>
      </w:r>
      <w:r>
        <w:rPr>
          <w:rFonts w:hint="eastAsia"/>
          <w:color w:val="FF0000"/>
          <w:lang w:eastAsia="zh-CN"/>
        </w:rPr>
        <w:t>）</w:t>
      </w:r>
      <w:r>
        <w:rPr>
          <w:rFonts w:hint="eastAsia"/>
          <w:color w:val="FF0000"/>
          <w:lang w:val="en-US" w:eastAsia="zh-CN"/>
        </w:rPr>
        <w:t>操作步骤如下：</w:t>
      </w:r>
    </w:p>
    <w:p>
      <w:r>
        <w:fldChar w:fldCharType="begin"/>
      </w:r>
      <w:r>
        <w:instrText xml:space="preserve"> HYPERLINK "https://mirror.iscas.ac.cn/openeuler-sig-riscv/openEuler-RISC-V/testing/20220823/v0.1/QEMU/openeuler-qemu-xfce.qcow2.tar.zst" </w:instrText>
      </w:r>
      <w:r>
        <w:fldChar w:fldCharType="separate"/>
      </w:r>
      <w:r>
        <w:rPr>
          <w:rStyle w:val="9"/>
        </w:rPr>
        <w:t>https://mirror.iscas.ac.cn/openeuler-sig-riscv/openEuler-RISC-V/testing/20220823/v0.1/QEMU/openeuler-qemu-xfce.qcow2.tar.zst</w:t>
      </w:r>
      <w:r>
        <w:rPr>
          <w:rStyle w:val="9"/>
        </w:rPr>
        <w:fldChar w:fldCharType="end"/>
      </w:r>
    </w:p>
    <w:p>
      <w:r>
        <w:drawing>
          <wp:inline distT="0" distB="0" distL="114300" distR="114300">
            <wp:extent cx="5273675" cy="2532380"/>
            <wp:effectExtent l="0" t="0" r="9525"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5273675" cy="2532380"/>
                    </a:xfrm>
                    <a:prstGeom prst="rect">
                      <a:avLst/>
                    </a:prstGeom>
                    <a:noFill/>
                    <a:ln>
                      <a:noFill/>
                    </a:ln>
                  </pic:spPr>
                </pic:pic>
              </a:graphicData>
            </a:graphic>
          </wp:inline>
        </w:drawing>
      </w:r>
    </w:p>
    <w:p>
      <w:r>
        <w:fldChar w:fldCharType="begin"/>
      </w:r>
      <w:r>
        <w:instrText xml:space="preserve"> HYPERLINK "https://mirror.iscas.ac.cn/openeuler-sig-riscv/openEuler-RISC-V/testing/20220823/v0.1/QEMU/fw_payload_oe_qemuvirt.elf" </w:instrText>
      </w:r>
      <w:r>
        <w:fldChar w:fldCharType="separate"/>
      </w:r>
      <w:r>
        <w:rPr>
          <w:rStyle w:val="9"/>
        </w:rPr>
        <w:t>https://mirror.iscas.ac.cn/openeuler-sig-riscv/openEuler-RISC-V/testing/20220823/v0.1/QEMU/fw</w:t>
      </w:r>
      <w:r>
        <w:rPr>
          <w:rStyle w:val="9"/>
          <w:rFonts w:hint="eastAsia"/>
        </w:rPr>
        <w:t>_</w:t>
      </w:r>
      <w:r>
        <w:rPr>
          <w:rStyle w:val="9"/>
        </w:rPr>
        <w:t>payload_oe_qemuvirt.elf</w:t>
      </w:r>
      <w:r>
        <w:rPr>
          <w:rStyle w:val="9"/>
        </w:rPr>
        <w:fldChar w:fldCharType="end"/>
      </w:r>
      <w:r>
        <w:t xml:space="preserve"> </w:t>
      </w:r>
    </w:p>
    <w:p>
      <w:r>
        <w:drawing>
          <wp:inline distT="0" distB="0" distL="114300" distR="114300">
            <wp:extent cx="5273675" cy="2532380"/>
            <wp:effectExtent l="0" t="0" r="9525" b="762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
                    <a:stretch>
                      <a:fillRect/>
                    </a:stretch>
                  </pic:blipFill>
                  <pic:spPr>
                    <a:xfrm>
                      <a:off x="0" y="0"/>
                      <a:ext cx="5273675" cy="2532380"/>
                    </a:xfrm>
                    <a:prstGeom prst="rect">
                      <a:avLst/>
                    </a:prstGeom>
                    <a:noFill/>
                    <a:ln>
                      <a:noFill/>
                    </a:ln>
                  </pic:spPr>
                </pic:pic>
              </a:graphicData>
            </a:graphic>
          </wp:inline>
        </w:drawing>
      </w:r>
    </w:p>
    <w:p>
      <w:r>
        <w:fldChar w:fldCharType="begin"/>
      </w:r>
      <w:r>
        <w:instrText xml:space="preserve"> HYPERLINK "https://mirror.iscas.ac.cn/openeuler-sig-riscv/openEuler-RISC-V/testing/20220823/v0.1/QEMU/start_vm_xfce.sh" </w:instrText>
      </w:r>
      <w:r>
        <w:fldChar w:fldCharType="separate"/>
      </w:r>
      <w:r>
        <w:rPr>
          <w:rStyle w:val="9"/>
        </w:rPr>
        <w:t>https://mirror.iscas.ac.cn/openeuler-sig-riscv/openEuler-RISC-V/testing/20220823/v0.1/QEMU/start_vm_xfce.sh</w:t>
      </w:r>
      <w:r>
        <w:rPr>
          <w:rStyle w:val="9"/>
        </w:rPr>
        <w:fldChar w:fldCharType="end"/>
      </w:r>
    </w:p>
    <w:p>
      <w:r>
        <w:drawing>
          <wp:inline distT="0" distB="0" distL="114300" distR="114300">
            <wp:extent cx="5273675" cy="2532380"/>
            <wp:effectExtent l="0" t="0" r="9525"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7"/>
                    <a:stretch>
                      <a:fillRect/>
                    </a:stretch>
                  </pic:blipFill>
                  <pic:spPr>
                    <a:xfrm>
                      <a:off x="0" y="0"/>
                      <a:ext cx="5273675" cy="2532380"/>
                    </a:xfrm>
                    <a:prstGeom prst="rect">
                      <a:avLst/>
                    </a:prstGeom>
                    <a:noFill/>
                    <a:ln>
                      <a:noFill/>
                    </a:ln>
                  </pic:spPr>
                </pic:pic>
              </a:graphicData>
            </a:graphic>
          </wp:inline>
        </w:drawing>
      </w:r>
    </w:p>
    <w:p>
      <w:pPr>
        <w:rPr>
          <w:rFonts w:hint="eastAsia" w:eastAsiaTheme="minorEastAsia"/>
          <w:color w:val="FF0000"/>
          <w:lang w:eastAsia="zh-CN"/>
        </w:rPr>
      </w:pPr>
      <w:r>
        <w:rPr>
          <w:rFonts w:hint="eastAsia"/>
        </w:rPr>
        <w:t>2</w:t>
      </w:r>
      <w:r>
        <w:t xml:space="preserve">.2 </w:t>
      </w:r>
      <w:r>
        <w:rPr>
          <w:rFonts w:hint="eastAsia"/>
        </w:rPr>
        <w:t>解压镜像</w:t>
      </w:r>
      <w:r>
        <w:rPr>
          <w:rFonts w:hint="eastAsia"/>
          <w:color w:val="FF0000"/>
          <w:lang w:eastAsia="zh-CN"/>
        </w:rPr>
        <w:t>（</w:t>
      </w:r>
      <w:r>
        <w:rPr>
          <w:rFonts w:hint="eastAsia"/>
          <w:color w:val="FF0000"/>
          <w:lang w:val="en-US" w:eastAsia="zh-CN"/>
        </w:rPr>
        <w:t>预期结果：解压成功；实际结果：解压成功；结论：通过</w:t>
      </w:r>
      <w:r>
        <w:rPr>
          <w:rFonts w:hint="eastAsia"/>
          <w:color w:val="FF0000"/>
          <w:lang w:eastAsia="zh-CN"/>
        </w:rPr>
        <w:t>）</w:t>
      </w:r>
      <w:r>
        <w:rPr>
          <w:rFonts w:hint="eastAsia"/>
          <w:color w:val="FF0000"/>
          <w:lang w:val="en-US" w:eastAsia="zh-CN"/>
        </w:rPr>
        <w:t>操作步骤如下：</w:t>
      </w:r>
    </w:p>
    <w:p>
      <w:r>
        <w:rPr>
          <w:rFonts w:hint="eastAsia"/>
          <w:lang w:val="en-US" w:eastAsia="zh-CN"/>
        </w:rPr>
        <w:t>解压</w:t>
      </w:r>
      <w:r>
        <w:rPr>
          <w:rFonts w:hint="eastAsia"/>
        </w:rPr>
        <w:t>文件</w:t>
      </w:r>
    </w:p>
    <w:p>
      <w:r>
        <w:rPr>
          <w:rFonts w:hint="eastAsia"/>
        </w:rPr>
        <w:t xml:space="preserve">右键 </w:t>
      </w:r>
      <w:r>
        <w:t xml:space="preserve">openeuler-qemu-xfce.qcow2.tar.zst  </w:t>
      </w:r>
    </w:p>
    <w:p>
      <w:r>
        <w:rPr>
          <w:rFonts w:hint="eastAsia"/>
        </w:rPr>
        <w:t>点击 ex</w:t>
      </w:r>
      <w:r>
        <w:t xml:space="preserve">tract Here </w:t>
      </w:r>
      <w:r>
        <w:rPr>
          <w:rFonts w:hint="eastAsia"/>
        </w:rPr>
        <w:t>解压</w:t>
      </w:r>
    </w:p>
    <w:p>
      <w:r>
        <w:drawing>
          <wp:inline distT="0" distB="0" distL="114300" distR="114300">
            <wp:extent cx="5273675" cy="2532380"/>
            <wp:effectExtent l="0" t="0" r="9525" b="762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8"/>
                    <a:stretch>
                      <a:fillRect/>
                    </a:stretch>
                  </pic:blipFill>
                  <pic:spPr>
                    <a:xfrm>
                      <a:off x="0" y="0"/>
                      <a:ext cx="5273675" cy="2532380"/>
                    </a:xfrm>
                    <a:prstGeom prst="rect">
                      <a:avLst/>
                    </a:prstGeom>
                    <a:noFill/>
                    <a:ln>
                      <a:noFill/>
                    </a:ln>
                  </pic:spPr>
                </pic:pic>
              </a:graphicData>
            </a:graphic>
          </wp:inline>
        </w:drawing>
      </w:r>
    </w:p>
    <w:p/>
    <w:p>
      <w:pPr>
        <w:rPr>
          <w:rFonts w:hint="default"/>
          <w:color w:val="FF0000"/>
          <w:lang w:val="en-US"/>
        </w:rPr>
      </w:pPr>
      <w:r>
        <w:t xml:space="preserve">3 </w:t>
      </w:r>
      <w:r>
        <w:rPr>
          <w:rFonts w:hint="eastAsia"/>
        </w:rPr>
        <w:t xml:space="preserve">启动镜像 </w:t>
      </w:r>
      <w:r>
        <w:rPr>
          <w:rFonts w:hint="eastAsia"/>
          <w:lang w:eastAsia="zh-CN"/>
        </w:rPr>
        <w:t>（</w:t>
      </w:r>
      <w:r>
        <w:rPr>
          <w:rFonts w:hint="eastAsia"/>
          <w:color w:val="FF0000"/>
          <w:lang w:val="en-US" w:eastAsia="zh-CN"/>
        </w:rPr>
        <w:t>预期结果：启动成功；实际结果：启动成功；结论：通过</w:t>
      </w:r>
      <w:r>
        <w:rPr>
          <w:rFonts w:hint="eastAsia"/>
          <w:color w:val="FF0000"/>
          <w:lang w:eastAsia="zh-CN"/>
        </w:rPr>
        <w:t>）</w:t>
      </w:r>
      <w:r>
        <w:rPr>
          <w:rFonts w:hint="eastAsia"/>
          <w:color w:val="FF0000"/>
          <w:lang w:val="en-US" w:eastAsia="zh-CN"/>
        </w:rPr>
        <w:t>操作步骤如下：</w:t>
      </w:r>
    </w:p>
    <w:p>
      <w:r>
        <w:rPr>
          <w:rFonts w:hint="eastAsia"/>
        </w:rPr>
        <w:t>3</w:t>
      </w:r>
      <w:r>
        <w:t xml:space="preserve">.1 </w:t>
      </w:r>
      <w:r>
        <w:rPr>
          <w:rFonts w:hint="eastAsia"/>
        </w:rPr>
        <w:t>执行命令</w:t>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bash start_vm_xfce.sh</w:t>
      </w:r>
    </w:p>
    <w:p>
      <w:pPr>
        <w:widowControl w:val="0"/>
        <w:numPr>
          <w:ilvl w:val="0"/>
          <w:numId w:val="0"/>
        </w:numPr>
        <w:jc w:val="both"/>
        <w:rPr>
          <w:rFonts w:hint="eastAsia" w:ascii="Times New Roman" w:hAnsi="Times New Roman" w:cs="Times New Roman" w:eastAsiaTheme="minorEastAsia"/>
          <w:sz w:val="24"/>
          <w:szCs w:val="24"/>
          <w:lang w:val="en-US" w:eastAsia="zh-CN"/>
        </w:rPr>
      </w:pPr>
      <w:r>
        <w:drawing>
          <wp:inline distT="0" distB="0" distL="114300" distR="114300">
            <wp:extent cx="5273675" cy="2532380"/>
            <wp:effectExtent l="0" t="0" r="9525" b="762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9"/>
                    <a:stretch>
                      <a:fillRect/>
                    </a:stretch>
                  </pic:blipFill>
                  <pic:spPr>
                    <a:xfrm>
                      <a:off x="0" y="0"/>
                      <a:ext cx="5273675" cy="2532380"/>
                    </a:xfrm>
                    <a:prstGeom prst="rect">
                      <a:avLst/>
                    </a:prstGeom>
                    <a:noFill/>
                    <a:ln>
                      <a:noFill/>
                    </a:ln>
                  </pic:spPr>
                </pic:pic>
              </a:graphicData>
            </a:graphic>
          </wp:inline>
        </w:drawing>
      </w:r>
      <w:r>
        <w:rPr>
          <w:rFonts w:hint="eastAsia"/>
          <w:lang w:val="en-US" w:eastAsia="zh-CN"/>
        </w:rPr>
        <w:t>root</w:t>
      </w:r>
    </w:p>
    <w:p>
      <w:r>
        <w:rPr>
          <w:rFonts w:hint="eastAsia"/>
        </w:rPr>
        <w:t>默认账号：root</w:t>
      </w:r>
    </w:p>
    <w:p>
      <w:pPr>
        <w:rPr>
          <w:rFonts w:hint="eastAsia"/>
        </w:rPr>
      </w:pPr>
      <w:r>
        <w:rPr>
          <w:rFonts w:hint="eastAsia"/>
        </w:rPr>
        <w:t>默认密码：openEuler</w:t>
      </w:r>
      <w:r>
        <w:t>12#</w:t>
      </w:r>
      <w:r>
        <w:rPr>
          <w:rFonts w:hint="eastAsia"/>
        </w:rPr>
        <w:t>$</w:t>
      </w:r>
    </w:p>
    <w:p>
      <w:pPr>
        <w:rPr>
          <w:rFonts w:hint="eastAsia"/>
        </w:rPr>
      </w:pPr>
      <w:r>
        <w:drawing>
          <wp:inline distT="0" distB="0" distL="114300" distR="114300">
            <wp:extent cx="5273675" cy="2532380"/>
            <wp:effectExtent l="0" t="0" r="9525" b="762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0"/>
                    <a:stretch>
                      <a:fillRect/>
                    </a:stretch>
                  </pic:blipFill>
                  <pic:spPr>
                    <a:xfrm>
                      <a:off x="0" y="0"/>
                      <a:ext cx="5273675" cy="2532380"/>
                    </a:xfrm>
                    <a:prstGeom prst="rect">
                      <a:avLst/>
                    </a:prstGeom>
                    <a:noFill/>
                    <a:ln>
                      <a:noFill/>
                    </a:ln>
                  </pic:spPr>
                </pic:pic>
              </a:graphicData>
            </a:graphic>
          </wp:inline>
        </w:drawing>
      </w:r>
    </w:p>
    <w:p>
      <w:r>
        <w:drawing>
          <wp:inline distT="0" distB="0" distL="114300" distR="114300">
            <wp:extent cx="5273675" cy="2532380"/>
            <wp:effectExtent l="0" t="0" r="9525" b="762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1"/>
                    <a:stretch>
                      <a:fillRect/>
                    </a:stretch>
                  </pic:blipFill>
                  <pic:spPr>
                    <a:xfrm>
                      <a:off x="0" y="0"/>
                      <a:ext cx="5273675" cy="2532380"/>
                    </a:xfrm>
                    <a:prstGeom prst="rect">
                      <a:avLst/>
                    </a:prstGeom>
                    <a:noFill/>
                    <a:ln>
                      <a:noFill/>
                    </a:ln>
                  </pic:spPr>
                </pic:pic>
              </a:graphicData>
            </a:graphic>
          </wp:inline>
        </w:drawing>
      </w:r>
    </w:p>
    <w:p>
      <w:pPr>
        <w:rPr>
          <w:rFonts w:hint="default"/>
          <w:color w:val="FF0000"/>
          <w:lang w:val="en-US"/>
        </w:rPr>
      </w:pPr>
      <w:r>
        <w:rPr>
          <w:rFonts w:hint="eastAsia"/>
        </w:rPr>
        <w:t>3</w:t>
      </w:r>
      <w:r>
        <w:t xml:space="preserve">.2 </w:t>
      </w:r>
      <w:r>
        <w:rPr>
          <w:rFonts w:hint="eastAsia"/>
        </w:rPr>
        <w:t xml:space="preserve">下载软件 </w:t>
      </w:r>
      <w:r>
        <w:rPr>
          <w:rFonts w:hint="eastAsia"/>
          <w:color w:val="FF0000"/>
          <w:lang w:eastAsia="zh-CN"/>
        </w:rPr>
        <w:t>（</w:t>
      </w:r>
      <w:r>
        <w:rPr>
          <w:rFonts w:hint="eastAsia"/>
          <w:color w:val="FF0000"/>
          <w:lang w:val="en-US" w:eastAsia="zh-CN"/>
        </w:rPr>
        <w:t>预期结果：</w:t>
      </w:r>
      <w:r>
        <w:rPr>
          <w:rFonts w:hint="eastAsia"/>
          <w:color w:val="FF0000"/>
        </w:rPr>
        <w:t>下载</w:t>
      </w:r>
      <w:r>
        <w:rPr>
          <w:color w:val="FF0000"/>
        </w:rPr>
        <w:t>gimp</w:t>
      </w:r>
      <w:r>
        <w:rPr>
          <w:rFonts w:hint="eastAsia"/>
          <w:color w:val="FF0000"/>
          <w:lang w:val="en-US" w:eastAsia="zh-CN"/>
        </w:rPr>
        <w:t>成功；实际结果：</w:t>
      </w:r>
      <w:r>
        <w:rPr>
          <w:rFonts w:hint="eastAsia"/>
          <w:color w:val="FF0000"/>
        </w:rPr>
        <w:t>下载</w:t>
      </w:r>
      <w:r>
        <w:rPr>
          <w:color w:val="FF0000"/>
        </w:rPr>
        <w:t>gimp</w:t>
      </w:r>
      <w:r>
        <w:rPr>
          <w:rFonts w:hint="eastAsia"/>
          <w:color w:val="FF0000"/>
          <w:lang w:val="en-US" w:eastAsia="zh-CN"/>
        </w:rPr>
        <w:t>成功；结论：通过</w:t>
      </w:r>
      <w:r>
        <w:rPr>
          <w:rFonts w:hint="eastAsia"/>
          <w:color w:val="FF0000"/>
          <w:lang w:eastAsia="zh-CN"/>
        </w:rPr>
        <w:t>），</w:t>
      </w:r>
      <w:r>
        <w:rPr>
          <w:rFonts w:hint="eastAsia"/>
          <w:color w:val="FF0000"/>
          <w:lang w:val="en-US" w:eastAsia="zh-CN"/>
        </w:rPr>
        <w:t>操作如下：</w:t>
      </w:r>
    </w:p>
    <w:p>
      <w:r>
        <w:rPr>
          <w:rFonts w:hint="eastAsia"/>
        </w:rPr>
        <w:t>执行命令,遇到询问，输入Y</w:t>
      </w:r>
    </w:p>
    <w:p>
      <w:r>
        <w:rPr>
          <w:rFonts w:hint="eastAsia"/>
        </w:rPr>
        <w:t>dnf</w:t>
      </w:r>
      <w:r>
        <w:t xml:space="preserve">  install gimp</w:t>
      </w:r>
    </w:p>
    <w:p>
      <w:r>
        <w:drawing>
          <wp:inline distT="0" distB="0" distL="114300" distR="114300">
            <wp:extent cx="5273675" cy="2532380"/>
            <wp:effectExtent l="0" t="0" r="9525" b="762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2"/>
                    <a:stretch>
                      <a:fillRect/>
                    </a:stretch>
                  </pic:blipFill>
                  <pic:spPr>
                    <a:xfrm>
                      <a:off x="0" y="0"/>
                      <a:ext cx="5273675" cy="253238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下载成功：</w:t>
      </w:r>
    </w:p>
    <w:p>
      <w:r>
        <w:drawing>
          <wp:inline distT="0" distB="0" distL="114300" distR="114300">
            <wp:extent cx="5273675" cy="2532380"/>
            <wp:effectExtent l="0" t="0" r="9525" b="762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3"/>
                    <a:stretch>
                      <a:fillRect/>
                    </a:stretch>
                  </pic:blipFill>
                  <pic:spPr>
                    <a:xfrm>
                      <a:off x="0" y="0"/>
                      <a:ext cx="5273675" cy="2532380"/>
                    </a:xfrm>
                    <a:prstGeom prst="rect">
                      <a:avLst/>
                    </a:prstGeom>
                    <a:noFill/>
                    <a:ln>
                      <a:noFill/>
                    </a:ln>
                  </pic:spPr>
                </pic:pic>
              </a:graphicData>
            </a:graphic>
          </wp:inline>
        </w:drawing>
      </w:r>
    </w:p>
    <w:p>
      <w:pPr>
        <w:rPr>
          <w:rFonts w:hint="eastAsia"/>
        </w:rPr>
      </w:pPr>
    </w:p>
    <w:p>
      <w:pPr>
        <w:rPr>
          <w:rFonts w:hint="eastAsia"/>
          <w:color w:val="FF0000"/>
        </w:rPr>
      </w:pPr>
      <w:r>
        <w:t xml:space="preserve">3.3 </w:t>
      </w:r>
      <w:r>
        <w:rPr>
          <w:rFonts w:hint="eastAsia"/>
        </w:rPr>
        <w:t>启动</w:t>
      </w:r>
      <w:r>
        <w:t>gimp</w:t>
      </w:r>
      <w:r>
        <w:rPr>
          <w:rFonts w:hint="eastAsia"/>
          <w:color w:val="FF0000"/>
          <w:lang w:eastAsia="zh-CN"/>
        </w:rPr>
        <w:t>（</w:t>
      </w:r>
      <w:r>
        <w:rPr>
          <w:rFonts w:hint="eastAsia"/>
          <w:color w:val="FF0000"/>
          <w:lang w:val="en-US" w:eastAsia="zh-CN"/>
        </w:rPr>
        <w:t>预期结果：</w:t>
      </w:r>
      <w:r>
        <w:rPr>
          <w:rFonts w:hint="eastAsia"/>
          <w:color w:val="FF0000"/>
        </w:rPr>
        <w:t>启动</w:t>
      </w:r>
      <w:r>
        <w:rPr>
          <w:color w:val="FF0000"/>
        </w:rPr>
        <w:t>gimp</w:t>
      </w:r>
      <w:r>
        <w:rPr>
          <w:rFonts w:hint="eastAsia"/>
          <w:color w:val="FF0000"/>
          <w:lang w:val="en-US" w:eastAsia="zh-CN"/>
        </w:rPr>
        <w:t>成功；实际结果：</w:t>
      </w:r>
      <w:r>
        <w:rPr>
          <w:rFonts w:hint="eastAsia"/>
          <w:color w:val="FF0000"/>
        </w:rPr>
        <w:t>启动</w:t>
      </w:r>
      <w:r>
        <w:rPr>
          <w:color w:val="FF0000"/>
        </w:rPr>
        <w:t>gimp</w:t>
      </w:r>
      <w:r>
        <w:rPr>
          <w:rFonts w:hint="eastAsia"/>
          <w:color w:val="FF0000"/>
          <w:lang w:val="en-US" w:eastAsia="zh-CN"/>
        </w:rPr>
        <w:t>成功；结论：通过</w:t>
      </w:r>
      <w:r>
        <w:rPr>
          <w:rFonts w:hint="eastAsia"/>
          <w:color w:val="FF0000"/>
          <w:lang w:eastAsia="zh-CN"/>
        </w:rPr>
        <w:t>），</w:t>
      </w:r>
      <w:r>
        <w:rPr>
          <w:rFonts w:hint="eastAsia"/>
          <w:color w:val="FF0000"/>
          <w:lang w:val="en-US" w:eastAsia="zh-CN"/>
        </w:rPr>
        <w:t>操作如下：</w:t>
      </w:r>
    </w:p>
    <w:p>
      <w:pPr>
        <w:rPr>
          <w:rFonts w:hint="eastAsia"/>
        </w:rPr>
      </w:pPr>
      <w:r>
        <w:rPr>
          <w:rFonts w:hint="eastAsia"/>
        </w:rPr>
        <w:t>执行命令： gimp</w:t>
      </w:r>
    </w:p>
    <w:p>
      <w:pPr>
        <w:rPr>
          <w:rFonts w:hint="eastAsia"/>
        </w:rPr>
      </w:pPr>
      <w:r>
        <w:drawing>
          <wp:inline distT="0" distB="0" distL="114300" distR="114300">
            <wp:extent cx="5273675" cy="2532380"/>
            <wp:effectExtent l="0" t="0" r="9525" b="762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4"/>
                    <a:stretch>
                      <a:fillRect/>
                    </a:stretch>
                  </pic:blipFill>
                  <pic:spPr>
                    <a:xfrm>
                      <a:off x="0" y="0"/>
                      <a:ext cx="5273675" cy="2532380"/>
                    </a:xfrm>
                    <a:prstGeom prst="rect">
                      <a:avLst/>
                    </a:prstGeom>
                    <a:noFill/>
                    <a:ln>
                      <a:noFill/>
                    </a:ln>
                  </pic:spPr>
                </pic:pic>
              </a:graphicData>
            </a:graphic>
          </wp:inline>
        </w:drawing>
      </w:r>
    </w:p>
    <w:p>
      <w:r>
        <w:drawing>
          <wp:inline distT="0" distB="0" distL="114300" distR="114300">
            <wp:extent cx="5273675" cy="2532380"/>
            <wp:effectExtent l="0" t="0" r="9525" b="762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5"/>
                    <a:stretch>
                      <a:fillRect/>
                    </a:stretch>
                  </pic:blipFill>
                  <pic:spPr>
                    <a:xfrm>
                      <a:off x="0" y="0"/>
                      <a:ext cx="5273675" cy="2532380"/>
                    </a:xfrm>
                    <a:prstGeom prst="rect">
                      <a:avLst/>
                    </a:prstGeom>
                    <a:noFill/>
                    <a:ln>
                      <a:noFill/>
                    </a:ln>
                  </pic:spPr>
                </pic:pic>
              </a:graphicData>
            </a:graphic>
          </wp:inline>
        </w:drawing>
      </w:r>
    </w:p>
    <w:p>
      <w:pPr>
        <w:rPr>
          <w:rFonts w:hint="eastAsia"/>
        </w:rPr>
      </w:pPr>
      <w:r>
        <w:drawing>
          <wp:inline distT="0" distB="0" distL="114300" distR="114300">
            <wp:extent cx="5273675" cy="2532380"/>
            <wp:effectExtent l="0" t="0" r="9525" b="762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6"/>
                    <a:stretch>
                      <a:fillRect/>
                    </a:stretch>
                  </pic:blipFill>
                  <pic:spPr>
                    <a:xfrm>
                      <a:off x="0" y="0"/>
                      <a:ext cx="5273675" cy="2532380"/>
                    </a:xfrm>
                    <a:prstGeom prst="rect">
                      <a:avLst/>
                    </a:prstGeom>
                    <a:noFill/>
                    <a:ln>
                      <a:noFill/>
                    </a:ln>
                  </pic:spPr>
                </pic:pic>
              </a:graphicData>
            </a:graphic>
          </wp:inline>
        </w:drawing>
      </w:r>
    </w:p>
    <w:p/>
    <w:p>
      <w:r>
        <w:rPr>
          <w:rFonts w:hint="eastAsia"/>
        </w:rPr>
        <w:t>3</w:t>
      </w:r>
      <w:r>
        <w:t xml:space="preserve">.4 </w:t>
      </w:r>
      <w:r>
        <w:rPr>
          <w:rFonts w:hint="eastAsia"/>
        </w:rPr>
        <w:t>下载图片</w:t>
      </w:r>
      <w:r>
        <w:rPr>
          <w:rFonts w:hint="eastAsia"/>
          <w:color w:val="FF0000"/>
          <w:lang w:eastAsia="zh-CN"/>
        </w:rPr>
        <w:t>（</w:t>
      </w:r>
      <w:r>
        <w:rPr>
          <w:rFonts w:hint="eastAsia"/>
          <w:color w:val="FF0000"/>
          <w:lang w:val="en-US" w:eastAsia="zh-CN"/>
        </w:rPr>
        <w:t>预期结果：</w:t>
      </w:r>
      <w:r>
        <w:rPr>
          <w:rFonts w:hint="eastAsia"/>
        </w:rPr>
        <w:t>下载图片</w:t>
      </w:r>
      <w:r>
        <w:rPr>
          <w:rFonts w:hint="eastAsia"/>
          <w:color w:val="FF0000"/>
          <w:lang w:val="en-US" w:eastAsia="zh-CN"/>
        </w:rPr>
        <w:t>成功；实际结果：</w:t>
      </w:r>
      <w:r>
        <w:rPr>
          <w:rFonts w:hint="eastAsia"/>
        </w:rPr>
        <w:t>下载图片</w:t>
      </w:r>
      <w:r>
        <w:rPr>
          <w:rFonts w:hint="eastAsia"/>
          <w:color w:val="FF0000"/>
          <w:lang w:val="en-US" w:eastAsia="zh-CN"/>
        </w:rPr>
        <w:t>成功；结论：通过</w:t>
      </w:r>
      <w:r>
        <w:rPr>
          <w:rFonts w:hint="eastAsia"/>
          <w:color w:val="FF0000"/>
          <w:lang w:eastAsia="zh-CN"/>
        </w:rPr>
        <w:t>），</w:t>
      </w:r>
      <w:r>
        <w:rPr>
          <w:rFonts w:hint="eastAsia"/>
          <w:color w:val="FF0000"/>
          <w:lang w:val="en-US" w:eastAsia="zh-CN"/>
        </w:rPr>
        <w:t>操作如下：</w:t>
      </w:r>
    </w:p>
    <w:p>
      <w:pPr>
        <w:rPr>
          <w:rStyle w:val="9"/>
        </w:rPr>
      </w:pPr>
      <w:r>
        <w:t xml:space="preserve">wget </w:t>
      </w:r>
      <w:r>
        <w:fldChar w:fldCharType="begin"/>
      </w:r>
      <w:r>
        <w:instrText xml:space="preserve"> HYPERLINK "https://www.baidu.com/img/bd_logo1.png" </w:instrText>
      </w:r>
      <w:r>
        <w:fldChar w:fldCharType="separate"/>
      </w:r>
      <w:r>
        <w:rPr>
          <w:rStyle w:val="9"/>
        </w:rPr>
        <w:t>https://www.baidu.com/img/bd_logo1.png</w:t>
      </w:r>
      <w:r>
        <w:rPr>
          <w:rStyle w:val="9"/>
        </w:rPr>
        <w:fldChar w:fldCharType="end"/>
      </w:r>
    </w:p>
    <w:p>
      <w:pPr>
        <w:rPr>
          <w:rStyle w:val="9"/>
          <w:rFonts w:hint="eastAsia" w:eastAsiaTheme="minorEastAsia"/>
          <w:lang w:eastAsia="zh-CN"/>
        </w:rPr>
      </w:pPr>
      <w:r>
        <w:drawing>
          <wp:inline distT="0" distB="0" distL="114300" distR="114300">
            <wp:extent cx="5273675" cy="2532380"/>
            <wp:effectExtent l="0" t="0" r="9525" b="762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17"/>
                    <a:stretch>
                      <a:fillRect/>
                    </a:stretch>
                  </pic:blipFill>
                  <pic:spPr>
                    <a:xfrm>
                      <a:off x="0" y="0"/>
                      <a:ext cx="5273675" cy="2532380"/>
                    </a:xfrm>
                    <a:prstGeom prst="rect">
                      <a:avLst/>
                    </a:prstGeom>
                    <a:noFill/>
                    <a:ln>
                      <a:noFill/>
                    </a:ln>
                  </pic:spPr>
                </pic:pic>
              </a:graphicData>
            </a:graphic>
          </wp:inline>
        </w:drawing>
      </w:r>
    </w:p>
    <w:p>
      <w:r>
        <w:rPr>
          <w:rFonts w:hint="eastAsia"/>
        </w:rPr>
        <w:t>4</w:t>
      </w:r>
      <w:r>
        <w:t xml:space="preserve"> </w:t>
      </w:r>
      <w:r>
        <w:rPr>
          <w:rFonts w:hint="eastAsia"/>
        </w:rPr>
        <w:t>软件测试</w:t>
      </w:r>
    </w:p>
    <w:p>
      <w:pPr>
        <w:rPr>
          <w:color w:val="FF0000"/>
        </w:rPr>
      </w:pPr>
      <w:r>
        <w:t>4.2 主窗口</w:t>
      </w:r>
      <w:r>
        <w:rPr>
          <w:rFonts w:hint="eastAsia"/>
          <w:color w:val="FF0000"/>
          <w:lang w:eastAsia="zh-CN"/>
        </w:rPr>
        <w:t>（</w:t>
      </w:r>
      <w:r>
        <w:rPr>
          <w:rFonts w:hint="eastAsia"/>
          <w:color w:val="FF0000"/>
          <w:lang w:val="en-US" w:eastAsia="zh-CN"/>
        </w:rPr>
        <w:t>预期结果：</w:t>
      </w:r>
      <w:r>
        <w:rPr>
          <w:color w:val="FF0000"/>
        </w:rPr>
        <w:t>主窗口</w:t>
      </w:r>
      <w:r>
        <w:rPr>
          <w:rFonts w:hint="eastAsia"/>
          <w:color w:val="FF0000"/>
          <w:lang w:val="en-US" w:eastAsia="zh-CN"/>
        </w:rPr>
        <w:t>显示正常</w:t>
      </w:r>
      <w:r>
        <w:rPr>
          <w:rFonts w:hint="eastAsia"/>
          <w:color w:val="FF0000"/>
          <w:lang w:val="en-US" w:eastAsia="zh-CN"/>
        </w:rPr>
        <w:t>；实际结果：</w:t>
      </w:r>
      <w:r>
        <w:rPr>
          <w:color w:val="FF0000"/>
        </w:rPr>
        <w:t>主窗口</w:t>
      </w:r>
      <w:r>
        <w:rPr>
          <w:rFonts w:hint="eastAsia"/>
          <w:color w:val="FF0000"/>
          <w:lang w:val="en-US" w:eastAsia="zh-CN"/>
        </w:rPr>
        <w:t>显示正常</w:t>
      </w:r>
      <w:r>
        <w:rPr>
          <w:rFonts w:hint="eastAsia"/>
          <w:color w:val="FF0000"/>
          <w:lang w:val="en-US" w:eastAsia="zh-CN"/>
        </w:rPr>
        <w:t>；结论：通过</w:t>
      </w:r>
      <w:r>
        <w:rPr>
          <w:rFonts w:hint="eastAsia"/>
          <w:color w:val="FF0000"/>
          <w:lang w:eastAsia="zh-CN"/>
        </w:rPr>
        <w:t>），</w:t>
      </w:r>
      <w:r>
        <w:rPr>
          <w:rFonts w:hint="eastAsia"/>
          <w:color w:val="FF0000"/>
          <w:lang w:val="en-US" w:eastAsia="zh-CN"/>
        </w:rPr>
        <w:t>操作如下：</w:t>
      </w:r>
    </w:p>
    <w:p>
      <w:pPr>
        <w:rPr>
          <w:rFonts w:hint="eastAsia"/>
        </w:rPr>
      </w:pPr>
      <w:r>
        <w:t>GIMP 用户界面现在有多窗口模式、单窗口模式两种模式。</w:t>
      </w:r>
    </w:p>
    <w:p>
      <w:pPr>
        <w:rPr>
          <w:rFonts w:hint="eastAsia"/>
        </w:rPr>
      </w:pPr>
      <w:r>
        <w:rPr>
          <w:rFonts w:hint="eastAsia"/>
        </w:rPr>
        <w:t>首次打开</w:t>
      </w:r>
      <w:r>
        <w:t xml:space="preserve"> GIMP 时，默认以单窗口模式打开。 您可以通过取消选中图像菜单栏中的 Windows -&gt; 单窗口模式选项来启用多窗口模式。退出 GIMP 后，下次 GIMP 将以您选择的模式启动。</w:t>
      </w:r>
    </w:p>
    <w:p>
      <w:r>
        <w:t>4.2.1 多窗口模式</w:t>
      </w:r>
    </w:p>
    <w:p>
      <w:pPr>
        <w:rPr>
          <w:color w:val="FF0000"/>
        </w:rPr>
      </w:pPr>
      <w:r>
        <w:rPr>
          <w:rFonts w:hint="eastAsia"/>
          <w:color w:val="FF0000"/>
          <w:lang w:eastAsia="zh-CN"/>
        </w:rPr>
        <w:t>（</w:t>
      </w:r>
      <w:r>
        <w:rPr>
          <w:rFonts w:hint="eastAsia"/>
          <w:color w:val="FF0000"/>
          <w:lang w:val="en-US" w:eastAsia="zh-CN"/>
        </w:rPr>
        <w:t>预期结果：</w:t>
      </w:r>
      <w:r>
        <w:t>多窗口</w:t>
      </w:r>
      <w:r>
        <w:rPr>
          <w:rFonts w:hint="eastAsia"/>
          <w:color w:val="FF0000"/>
          <w:lang w:val="en-US" w:eastAsia="zh-CN"/>
        </w:rPr>
        <w:t>显示正常；实际结果：</w:t>
      </w:r>
      <w:r>
        <w:t>多窗口</w:t>
      </w:r>
      <w:r>
        <w:rPr>
          <w:rFonts w:hint="eastAsia"/>
          <w:color w:val="FF0000"/>
          <w:lang w:val="en-US" w:eastAsia="zh-CN"/>
        </w:rPr>
        <w:t>显示正常；结论：通过</w:t>
      </w:r>
      <w:r>
        <w:rPr>
          <w:rFonts w:hint="eastAsia"/>
          <w:color w:val="FF0000"/>
          <w:lang w:eastAsia="zh-CN"/>
        </w:rPr>
        <w:t>），</w:t>
      </w:r>
      <w:r>
        <w:rPr>
          <w:rFonts w:hint="eastAsia"/>
          <w:color w:val="FF0000"/>
          <w:lang w:val="en-US" w:eastAsia="zh-CN"/>
        </w:rPr>
        <w:t>操作如下：</w:t>
      </w:r>
    </w:p>
    <w:p/>
    <w:p/>
    <w:p/>
    <w:p/>
    <w:p/>
    <w:p/>
    <w:p>
      <w:r>
        <w:drawing>
          <wp:inline distT="0" distB="0" distL="114300" distR="114300">
            <wp:extent cx="5273675" cy="2532380"/>
            <wp:effectExtent l="0" t="0" r="9525" b="762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18"/>
                    <a:stretch>
                      <a:fillRect/>
                    </a:stretch>
                  </pic:blipFill>
                  <pic:spPr>
                    <a:xfrm>
                      <a:off x="0" y="0"/>
                      <a:ext cx="5273675" cy="253238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点击【Single-Window model】</w:t>
      </w:r>
    </w:p>
    <w:p>
      <w:r>
        <w:drawing>
          <wp:inline distT="0" distB="0" distL="114300" distR="114300">
            <wp:extent cx="5273675" cy="2532380"/>
            <wp:effectExtent l="0" t="0" r="9525"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19"/>
                    <a:stretch>
                      <a:fillRect/>
                    </a:stretch>
                  </pic:blipFill>
                  <pic:spPr>
                    <a:xfrm>
                      <a:off x="0" y="0"/>
                      <a:ext cx="5273675" cy="2532380"/>
                    </a:xfrm>
                    <a:prstGeom prst="rect">
                      <a:avLst/>
                    </a:prstGeom>
                    <a:noFill/>
                    <a:ln>
                      <a:noFill/>
                    </a:ln>
                  </pic:spPr>
                </pic:pic>
              </a:graphicData>
            </a:graphic>
          </wp:inline>
        </w:drawing>
      </w:r>
    </w:p>
    <w:p/>
    <w:p>
      <w:r>
        <w:rPr>
          <w:rFonts w:hint="eastAsia"/>
        </w:rPr>
        <w:t>上面的屏幕截图显示了可以有效使用的</w:t>
      </w:r>
      <w:r>
        <w:t xml:space="preserve"> GIMP 最基本的多窗口排列。</w:t>
      </w:r>
    </w:p>
    <w:p/>
    <w:p>
      <w:r>
        <w:rPr>
          <w:rFonts w:hint="eastAsia"/>
        </w:rPr>
        <w:t>您将看到两个面板，左侧和右侧，中间有一个图像窗口。第二个图像被部分屏蔽。左侧面板包含工具箱以及工具选项、设备状态、撤消历史记录和图像对话框。右侧面板在多选项卡停靠中包含画笔、图案、字体和文档历史对话框，在另一个多选项卡停靠中包含图层、通道和路径对话框。</w:t>
      </w:r>
    </w:p>
    <w:p/>
    <w:p>
      <w:r>
        <w:rPr>
          <w:rFonts w:hint="eastAsia"/>
        </w:rPr>
        <w:t>主工具箱：包含一组用于选择工具的图标按钮。默认情况下，它还包含前景色和背景色。您可以添加画笔、图案、渐变和活动图像图标。使用</w:t>
      </w:r>
      <w:r>
        <w:t xml:space="preserve"> Edit -&gt; Preferences -&gt; Toolbox 启用或禁用额外项目。</w:t>
      </w:r>
    </w:p>
    <w:p>
      <w:r>
        <w:rPr>
          <w:rFonts w:hint="eastAsia"/>
        </w:rPr>
        <w:t>具选项：停靠在主工具箱下方的是工具选项对话框，显示当前选定工具的选项（在本例中为移动工具）。</w:t>
      </w:r>
    </w:p>
    <w:p>
      <w:r>
        <w:rPr>
          <w:rFonts w:hint="eastAsia"/>
        </w:rPr>
        <w:t>图像窗口：在</w:t>
      </w:r>
      <w:r>
        <w:t xml:space="preserve"> GIMP 中打开的每个图像都显示在一个单独的窗口中。多张图片可以同时打开，仅受系统资源限制。在您可以在 GIMP 中做任何有用的事情之前，您需要至少打开一个图像窗口。图像窗口包含 GIMP 主要命令的菜单（文件、编辑、选择...），您也可以通过右键单击窗口来获得该菜单。</w:t>
      </w:r>
    </w:p>
    <w:p>
      <w:r>
        <w:rPr>
          <w:rFonts w:hint="eastAsia"/>
        </w:rPr>
        <w:t>图像可以大于图像窗口。在这种情况下，</w:t>
      </w:r>
      <w:r>
        <w:t>GIMP 会以缩小的缩放级别显示图像，从而可以在图像窗口中看到完整的图像。如果您转到 100% 缩放级别，则会出现滚动条，让您可以平移图像。</w:t>
      </w:r>
    </w:p>
    <w:p>
      <w:r>
        <w:rPr>
          <w:rFonts w:hint="eastAsia"/>
        </w:rPr>
        <w:t>画笔、图案、字体、文档历史停靠</w:t>
      </w:r>
      <w:r>
        <w:t xml:space="preserve"> - 请注意，停靠中的对话框是选项卡。 “画笔”选项卡已打开：它显示绘画工具使用的画笔类型。</w:t>
      </w:r>
    </w:p>
    <w:p>
      <w:r>
        <w:rPr>
          <w:rFonts w:hint="eastAsia"/>
        </w:rPr>
        <w:t>图层、通道、路径：画笔对话框下方的停靠对话框显示了用于管理图层、通道和路径的对话框（选项卡）。图层选项卡已打开：它显示当前活动图像的图层结构，并允许以多种方式对其进行操作。可以不使用图层对话框来做一些非常基本的事情，但即使是中等复杂的</w:t>
      </w:r>
      <w:r>
        <w:t xml:space="preserve"> GIMP 用户也发现始终使用图层对话框是必不可少的。</w:t>
      </w:r>
    </w:p>
    <w:p>
      <w:pPr>
        <w:rPr>
          <w:color w:val="FF0000"/>
        </w:rPr>
      </w:pPr>
      <w:r>
        <w:t>4.2.3 单窗口模式</w:t>
      </w:r>
      <w:r>
        <w:rPr>
          <w:rFonts w:hint="eastAsia"/>
          <w:color w:val="FF0000"/>
          <w:lang w:eastAsia="zh-CN"/>
        </w:rPr>
        <w:t>（</w:t>
      </w:r>
      <w:r>
        <w:rPr>
          <w:rFonts w:hint="eastAsia"/>
          <w:color w:val="FF0000"/>
          <w:lang w:val="en-US" w:eastAsia="zh-CN"/>
        </w:rPr>
        <w:t>预期结果：单</w:t>
      </w:r>
      <w:r>
        <w:rPr>
          <w:color w:val="FF0000"/>
        </w:rPr>
        <w:t>窗口</w:t>
      </w:r>
      <w:r>
        <w:rPr>
          <w:rFonts w:hint="eastAsia"/>
          <w:color w:val="FF0000"/>
          <w:lang w:val="en-US" w:eastAsia="zh-CN"/>
        </w:rPr>
        <w:t>显示正常；实际结果：单</w:t>
      </w:r>
      <w:r>
        <w:rPr>
          <w:color w:val="FF0000"/>
        </w:rPr>
        <w:t>窗口</w:t>
      </w:r>
      <w:r>
        <w:rPr>
          <w:rFonts w:hint="eastAsia"/>
          <w:color w:val="FF0000"/>
          <w:lang w:val="en-US" w:eastAsia="zh-CN"/>
        </w:rPr>
        <w:t>显示正常；结论：通过</w:t>
      </w:r>
      <w:r>
        <w:rPr>
          <w:rFonts w:hint="eastAsia"/>
          <w:color w:val="FF0000"/>
          <w:lang w:eastAsia="zh-CN"/>
        </w:rPr>
        <w:t>），</w:t>
      </w:r>
      <w:r>
        <w:rPr>
          <w:rFonts w:hint="eastAsia"/>
          <w:color w:val="FF0000"/>
          <w:lang w:val="en-US" w:eastAsia="zh-CN"/>
        </w:rPr>
        <w:t>操作如下：</w:t>
      </w:r>
    </w:p>
    <w:p/>
    <w:p>
      <w:r>
        <w:drawing>
          <wp:inline distT="0" distB="0" distL="114300" distR="114300">
            <wp:extent cx="5273675" cy="2532380"/>
            <wp:effectExtent l="0" t="0" r="9525" b="762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18"/>
                    <a:stretch>
                      <a:fillRect/>
                    </a:stretch>
                  </pic:blipFill>
                  <pic:spPr>
                    <a:xfrm>
                      <a:off x="0" y="0"/>
                      <a:ext cx="5273675" cy="2532380"/>
                    </a:xfrm>
                    <a:prstGeom prst="rect">
                      <a:avLst/>
                    </a:prstGeom>
                    <a:noFill/>
                    <a:ln>
                      <a:noFill/>
                    </a:ln>
                  </pic:spPr>
                </pic:pic>
              </a:graphicData>
            </a:graphic>
          </wp:inline>
        </w:drawing>
      </w:r>
    </w:p>
    <w:p>
      <w:r>
        <w:rPr>
          <w:rFonts w:hint="eastAsia"/>
        </w:rPr>
        <w:t>您会发现相同的元素，但管理方式不同：</w:t>
      </w:r>
    </w:p>
    <w:p/>
    <w:p>
      <w:r>
        <w:rPr>
          <w:rFonts w:hint="eastAsia"/>
        </w:rPr>
        <w:t>左右面板固定；你不能移动它们。但是您可以通过拖动鼠标指针越过左窗格的右边框时出现的移动指针来减小或增加它们的宽度。如果您想保持左侧窗格较窄，请使用工具选项底部的滚动条来平移选项显示。</w:t>
      </w:r>
    </w:p>
    <w:p>
      <w:r>
        <w:drawing>
          <wp:inline distT="0" distB="0" distL="114300" distR="114300">
            <wp:extent cx="5273675" cy="2532380"/>
            <wp:effectExtent l="0" t="0" r="9525" b="762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0"/>
                    <a:stretch>
                      <a:fillRect/>
                    </a:stretch>
                  </pic:blipFill>
                  <pic:spPr>
                    <a:xfrm>
                      <a:off x="0" y="0"/>
                      <a:ext cx="5273675" cy="2532380"/>
                    </a:xfrm>
                    <a:prstGeom prst="rect">
                      <a:avLst/>
                    </a:prstGeom>
                    <a:noFill/>
                    <a:ln>
                      <a:noFill/>
                    </a:ln>
                  </pic:spPr>
                </pic:pic>
              </a:graphicData>
            </a:graphic>
          </wp:inline>
        </w:drawing>
      </w:r>
    </w:p>
    <w:p>
      <w:r>
        <w:rPr>
          <w:rFonts w:hint="eastAsia"/>
        </w:rPr>
        <w:t>如果您减小多标签停靠栏的宽度，则可能没有足够的空间容纳所有标签；然后出现箭头，允许您滚动选项卡。</w:t>
      </w:r>
    </w:p>
    <w:p>
      <w:r>
        <w:drawing>
          <wp:inline distT="0" distB="0" distL="114300" distR="114300">
            <wp:extent cx="5273675" cy="2532380"/>
            <wp:effectExtent l="0" t="0" r="9525" b="762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21"/>
                    <a:stretch>
                      <a:fillRect/>
                    </a:stretch>
                  </pic:blipFill>
                  <pic:spPr>
                    <a:xfrm>
                      <a:off x="0" y="0"/>
                      <a:ext cx="5273675" cy="2532380"/>
                    </a:xfrm>
                    <a:prstGeom prst="rect">
                      <a:avLst/>
                    </a:prstGeom>
                    <a:noFill/>
                    <a:ln>
                      <a:noFill/>
                    </a:ln>
                  </pic:spPr>
                </pic:pic>
              </a:graphicData>
            </a:graphic>
          </wp:inline>
        </w:drawing>
      </w:r>
    </w:p>
    <w:p>
      <w:r>
        <w:rPr>
          <w:rFonts w:hint="eastAsia"/>
        </w:rPr>
        <w:t>与多窗口模式一样，您可以使用</w:t>
      </w:r>
      <w:r>
        <w:t xml:space="preserve"> Tab 键屏蔽这些面板。</w:t>
      </w:r>
    </w:p>
    <w:p>
      <w:pPr>
        <w:rPr>
          <w:rFonts w:hint="eastAsia" w:eastAsiaTheme="minorEastAsia"/>
          <w:lang w:val="en-US" w:eastAsia="zh-CN"/>
        </w:rPr>
      </w:pPr>
      <w:r>
        <w:rPr>
          <w:rFonts w:hint="eastAsia"/>
          <w:lang w:val="en-US" w:eastAsia="zh-CN"/>
        </w:rPr>
        <w:t>勾选【Hide Docks】</w:t>
      </w:r>
    </w:p>
    <w:p>
      <w:r>
        <w:drawing>
          <wp:inline distT="0" distB="0" distL="114300" distR="114300">
            <wp:extent cx="5273675" cy="2532380"/>
            <wp:effectExtent l="0" t="0" r="9525" b="762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22"/>
                    <a:stretch>
                      <a:fillRect/>
                    </a:stretch>
                  </pic:blipFill>
                  <pic:spPr>
                    <a:xfrm>
                      <a:off x="0" y="0"/>
                      <a:ext cx="5273675" cy="2532380"/>
                    </a:xfrm>
                    <a:prstGeom prst="rect">
                      <a:avLst/>
                    </a:prstGeom>
                    <a:noFill/>
                    <a:ln>
                      <a:noFill/>
                    </a:ln>
                  </pic:spPr>
                </pic:pic>
              </a:graphicData>
            </a:graphic>
          </wp:inline>
        </w:drawing>
      </w:r>
    </w:p>
    <w:p>
      <w:pPr>
        <w:rPr>
          <w:rFonts w:hint="eastAsia"/>
          <w:lang w:val="en-US" w:eastAsia="zh-CN"/>
        </w:rPr>
      </w:pPr>
      <w:r>
        <w:rPr>
          <w:rFonts w:hint="eastAsia"/>
          <w:lang w:val="en-US" w:eastAsia="zh-CN"/>
        </w:rPr>
        <w:t>勾选后显示屏蔽后的界面</w:t>
      </w:r>
    </w:p>
    <w:p>
      <w:pPr>
        <w:rPr>
          <w:rFonts w:hint="eastAsia"/>
        </w:rPr>
      </w:pPr>
      <w:r>
        <w:drawing>
          <wp:inline distT="0" distB="0" distL="114300" distR="114300">
            <wp:extent cx="5273675" cy="2532380"/>
            <wp:effectExtent l="0" t="0" r="9525" b="762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23"/>
                    <a:stretch>
                      <a:fillRect/>
                    </a:stretch>
                  </pic:blipFill>
                  <pic:spPr>
                    <a:xfrm>
                      <a:off x="0" y="0"/>
                      <a:ext cx="5273675" cy="2532380"/>
                    </a:xfrm>
                    <a:prstGeom prst="rect">
                      <a:avLst/>
                    </a:prstGeom>
                    <a:noFill/>
                    <a:ln>
                      <a:noFill/>
                    </a:ln>
                  </pic:spPr>
                </pic:pic>
              </a:graphicData>
            </a:graphic>
          </wp:inline>
        </w:drawing>
      </w:r>
    </w:p>
    <w:p>
      <w:r>
        <w:rPr>
          <w:rFonts w:hint="eastAsia"/>
          <w:lang w:val="en-US" w:eastAsia="zh-CN"/>
        </w:rPr>
        <w:t>图</w:t>
      </w:r>
      <w:r>
        <w:rPr>
          <w:rFonts w:hint="eastAsia"/>
        </w:rPr>
        <w:t>像窗口占据了两个面板之间的所有空间。</w:t>
      </w:r>
    </w:p>
    <w:p>
      <w:r>
        <w:rPr>
          <w:rFonts w:hint="eastAsia"/>
        </w:rPr>
        <w:t>打开多个图像时，图像窗口上方会出现一个新栏，每个图像都有一个选项卡。您可以通过单击选项卡或使用</w:t>
      </w:r>
      <w:r>
        <w:t xml:space="preserve"> Ctrl+Page Up 或 Page Down 或 Alt+Number 在图像之间导航。 “编号”为标签编号；您必须使用键盘上一行的数字键，而不是小键盘的数字键（某些国家键盘需要 Alt+Shift）。</w:t>
      </w:r>
    </w:p>
    <w:p>
      <w:r>
        <w:drawing>
          <wp:inline distT="0" distB="0" distL="114300" distR="114300">
            <wp:extent cx="5273675" cy="2532380"/>
            <wp:effectExtent l="0" t="0" r="9525" b="762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24"/>
                    <a:stretch>
                      <a:fillRect/>
                    </a:stretch>
                  </pic:blipFill>
                  <pic:spPr>
                    <a:xfrm>
                      <a:off x="0" y="0"/>
                      <a:ext cx="5273675" cy="2532380"/>
                    </a:xfrm>
                    <a:prstGeom prst="rect">
                      <a:avLst/>
                    </a:prstGeom>
                    <a:noFill/>
                    <a:ln>
                      <a:noFill/>
                    </a:ln>
                  </pic:spPr>
                </pic:pic>
              </a:graphicData>
            </a:graphic>
          </wp:inline>
        </w:drawing>
      </w:r>
    </w:p>
    <w:p>
      <w:pPr>
        <w:rPr>
          <w:rFonts w:hint="eastAsia"/>
        </w:rPr>
      </w:pPr>
      <w:r>
        <w:drawing>
          <wp:inline distT="0" distB="0" distL="114300" distR="114300">
            <wp:extent cx="5273675" cy="2532380"/>
            <wp:effectExtent l="0" t="0" r="9525" b="762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25"/>
                    <a:stretch>
                      <a:fillRect/>
                    </a:stretch>
                  </pic:blipFill>
                  <pic:spPr>
                    <a:xfrm>
                      <a:off x="0" y="0"/>
                      <a:ext cx="5273675" cy="2532380"/>
                    </a:xfrm>
                    <a:prstGeom prst="rect">
                      <a:avLst/>
                    </a:prstGeom>
                    <a:noFill/>
                    <a:ln>
                      <a:noFill/>
                    </a:ln>
                  </pic:spPr>
                </pic:pic>
              </a:graphicData>
            </a:graphic>
          </wp:inline>
        </w:drawing>
      </w:r>
    </w:p>
    <w:p>
      <w:r>
        <w:rPr>
          <w:rFonts w:hint="eastAsia"/>
        </w:rPr>
        <w:t>这是一个最小的设置。</w:t>
      </w:r>
      <w:r>
        <w:t>GIMP 有十多种其他类型的对话框用于各种目的，但用户通常在需要时打开它们，并在完成时关闭它们。知识渊博的用户通常会始终打开工具箱（带有工具选项）和图层对话框。工具箱对于许多 GIMP 操作都是必不可少的。工具选项部分实际上是一个单独的对话框，在屏幕截图中显示停靠在主工具箱上。知识渊博的用户几乎总是以这种方式进行设置：如果不了解他们的选项是如何设置的，就很难有效地使用工具。当您使用具有多个图层的图像时，“图层”对话框会发挥作用：在您超越 GIMP 专业知识的最基本阶段之后，这意味着几乎总</w:t>
      </w:r>
      <w:r>
        <w:rPr>
          <w:rFonts w:hint="eastAsia"/>
        </w:rPr>
        <w:t>是如此。当然，它有助于在屏幕上显示您正在编辑的图像；如果您在保存工作之前关闭图像窗口，</w:t>
      </w:r>
      <w:r>
        <w:t>GIMP 会询问您是否要关闭文件。</w:t>
      </w:r>
    </w:p>
    <w:p/>
    <w:p>
      <w:pPr>
        <w:rPr>
          <w:color w:val="FF0000"/>
        </w:rPr>
      </w:pPr>
      <w:r>
        <w:t>4.2.3 找回丢失的窗口</w:t>
      </w:r>
      <w:r>
        <w:rPr>
          <w:rFonts w:hint="eastAsia"/>
          <w:color w:val="FF0000"/>
          <w:lang w:eastAsia="zh-CN"/>
        </w:rPr>
        <w:t>（</w:t>
      </w:r>
      <w:r>
        <w:rPr>
          <w:rFonts w:hint="eastAsia"/>
          <w:color w:val="FF0000"/>
          <w:lang w:val="en-US" w:eastAsia="zh-CN"/>
        </w:rPr>
        <w:t>预期结果：</w:t>
      </w:r>
      <w:r>
        <w:rPr>
          <w:color w:val="FF0000"/>
        </w:rPr>
        <w:t>找回丢失的窗口</w:t>
      </w:r>
      <w:r>
        <w:rPr>
          <w:rFonts w:hint="eastAsia"/>
          <w:color w:val="FF0000"/>
          <w:lang w:val="en-US" w:eastAsia="zh-CN"/>
        </w:rPr>
        <w:t>功能正常；实际结果：</w:t>
      </w:r>
      <w:r>
        <w:rPr>
          <w:color w:val="FF0000"/>
        </w:rPr>
        <w:t>找回丢失的窗口</w:t>
      </w:r>
      <w:r>
        <w:rPr>
          <w:rFonts w:hint="eastAsia"/>
          <w:color w:val="FF0000"/>
          <w:lang w:val="en-US" w:eastAsia="zh-CN"/>
        </w:rPr>
        <w:t>功能正常；结论：通过</w:t>
      </w:r>
      <w:r>
        <w:rPr>
          <w:rFonts w:hint="eastAsia"/>
          <w:color w:val="FF0000"/>
          <w:lang w:eastAsia="zh-CN"/>
        </w:rPr>
        <w:t>），</w:t>
      </w:r>
      <w:r>
        <w:rPr>
          <w:rFonts w:hint="eastAsia"/>
          <w:color w:val="FF0000"/>
          <w:lang w:val="en-US" w:eastAsia="zh-CN"/>
        </w:rPr>
        <w:t>操作如下：</w:t>
      </w:r>
    </w:p>
    <w:p>
      <w:r>
        <w:rPr>
          <w:rFonts w:hint="eastAsia"/>
        </w:rPr>
        <w:t>如果您的</w:t>
      </w:r>
      <w:r>
        <w:t xml:space="preserve"> GIMP 布局丢失，您可以使用 Windows → Recently Closed Docks 轻松恢复您的布局； Windows 菜单命令仅在图像打开时可用。 要从停靠栏添加、关闭或分离选项卡，请单击对话框右上角的 。 这将打开选项卡菜单。选择添加选项卡、关闭选项卡或分离选项卡。</w:t>
      </w:r>
    </w:p>
    <w:p>
      <w:r>
        <w:drawing>
          <wp:inline distT="0" distB="0" distL="114300" distR="114300">
            <wp:extent cx="5273675" cy="2532380"/>
            <wp:effectExtent l="0" t="0" r="9525" b="762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26"/>
                    <a:stretch>
                      <a:fillRect/>
                    </a:stretch>
                  </pic:blipFill>
                  <pic:spPr>
                    <a:xfrm>
                      <a:off x="0" y="0"/>
                      <a:ext cx="5273675" cy="2532380"/>
                    </a:xfrm>
                    <a:prstGeom prst="rect">
                      <a:avLst/>
                    </a:prstGeom>
                    <a:noFill/>
                    <a:ln>
                      <a:noFill/>
                    </a:ln>
                  </pic:spPr>
                </pic:pic>
              </a:graphicData>
            </a:graphic>
          </wp:inline>
        </w:drawing>
      </w:r>
    </w:p>
    <w:p>
      <w:r>
        <w:t>4.2.4 工具箱</w:t>
      </w:r>
      <w:r>
        <w:rPr>
          <w:rFonts w:hint="eastAsia"/>
          <w:color w:val="FF0000"/>
          <w:lang w:eastAsia="zh-CN"/>
        </w:rPr>
        <w:t>（</w:t>
      </w:r>
      <w:r>
        <w:rPr>
          <w:rFonts w:hint="eastAsia"/>
          <w:color w:val="FF0000"/>
          <w:lang w:val="en-US" w:eastAsia="zh-CN"/>
        </w:rPr>
        <w:t>预期结果：各个子功能正常；实际结果：：各个子功能正常；结论：通过</w:t>
      </w:r>
      <w:r>
        <w:rPr>
          <w:rFonts w:hint="eastAsia"/>
          <w:color w:val="FF0000"/>
          <w:lang w:eastAsia="zh-CN"/>
        </w:rPr>
        <w:t>），</w:t>
      </w:r>
      <w:r>
        <w:rPr>
          <w:rFonts w:hint="eastAsia"/>
          <w:color w:val="FF0000"/>
          <w:lang w:val="en-US" w:eastAsia="zh-CN"/>
        </w:rPr>
        <w:t>操作如下：</w:t>
      </w:r>
    </w:p>
    <w:p>
      <w:r>
        <w:rPr>
          <w:rFonts w:hint="eastAsia"/>
        </w:rPr>
        <w:t>工具箱是</w:t>
      </w:r>
      <w:r>
        <w:t>GIMP的核心。这是您将在那里找到的内容的快速浏览。</w:t>
      </w:r>
    </w:p>
    <w:p/>
    <w:p>
      <w:r>
        <w:rPr>
          <w:rFonts w:hint="eastAsia"/>
        </w:rPr>
        <w:t>在工具箱中，与</w:t>
      </w:r>
      <w:r>
        <w:t>GIMP的大多数部分一样，将鼠标移到某物上并让它停留片刻，通常会显示一个描述该物的“工具提示” 。快捷键也经常显示在工具提示中。在许多情况下，您可以将鼠标悬停在某个项目上并按F1键以获取有关鼠标下方事物的帮助。</w:t>
      </w:r>
    </w:p>
    <w:p/>
    <w:p>
      <w:r>
        <w:rPr>
          <w:rFonts w:hint="eastAsia"/>
        </w:rPr>
        <w:t>默认情况下，只有</w:t>
      </w:r>
      <w:r>
        <w:t xml:space="preserve"> Foreground-background 图标可见。您可以通过Edit → Preferences → Toolbox : Tools configuration添加 Brush-Pattern-Gradient 图标和 Active Image 图标。</w:t>
      </w:r>
    </w:p>
    <w:p>
      <w:r>
        <w:drawing>
          <wp:inline distT="0" distB="0" distL="114300" distR="114300">
            <wp:extent cx="5273675" cy="2532380"/>
            <wp:effectExtent l="0" t="0" r="9525" b="762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27"/>
                    <a:stretch>
                      <a:fillRect/>
                    </a:stretch>
                  </pic:blipFill>
                  <pic:spPr>
                    <a:xfrm>
                      <a:off x="0" y="0"/>
                      <a:ext cx="5273675" cy="2532380"/>
                    </a:xfrm>
                    <a:prstGeom prst="rect">
                      <a:avLst/>
                    </a:prstGeom>
                    <a:noFill/>
                    <a:ln>
                      <a:noFill/>
                    </a:ln>
                  </pic:spPr>
                </pic:pic>
              </a:graphicData>
            </a:graphic>
          </wp:inline>
        </w:drawing>
      </w:r>
    </w:p>
    <w:p>
      <w:r>
        <w:drawing>
          <wp:inline distT="0" distB="0" distL="114300" distR="114300">
            <wp:extent cx="5273675" cy="2532380"/>
            <wp:effectExtent l="0" t="0" r="9525" b="762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28"/>
                    <a:stretch>
                      <a:fillRect/>
                    </a:stretch>
                  </pic:blipFill>
                  <pic:spPr>
                    <a:xfrm>
                      <a:off x="0" y="0"/>
                      <a:ext cx="5273675" cy="2532380"/>
                    </a:xfrm>
                    <a:prstGeom prst="rect">
                      <a:avLst/>
                    </a:prstGeom>
                    <a:noFill/>
                    <a:ln>
                      <a:noFill/>
                    </a:ln>
                  </pic:spPr>
                </pic:pic>
              </a:graphicData>
            </a:graphic>
          </wp:inline>
        </w:drawing>
      </w:r>
    </w:p>
    <w:p>
      <w:r>
        <w:rPr>
          <w:rFonts w:hint="eastAsia"/>
        </w:rPr>
        <w:t>工具图标：这些图标是激活工具用于多种用途的按钮：选择图像的一部分、绘制图像、转换图像等。第</w:t>
      </w:r>
      <w:r>
        <w:t xml:space="preserve"> 1 节“工具箱”概述了如何使用工具，以及每个工具都在“工具”一章中系统地描述。</w:t>
      </w:r>
    </w:p>
    <w:p/>
    <w:p>
      <w:r>
        <w:rPr>
          <w:rFonts w:hint="eastAsia"/>
        </w:rPr>
        <w:t>前景色</w:t>
      </w:r>
      <w:r>
        <w:t>/背景色：这里的颜色区域显示了GIMP当前的前景色和背景色，它们在许多操作中都会发挥作用。单击其中一个会弹出一个颜色选择器对话框，允许您更改为不同的颜色。单击双头箭头交换两种颜色，单击左下角的小符号将它们重置为黑色和白色。</w:t>
      </w:r>
    </w:p>
    <w:p/>
    <w:p>
      <w:r>
        <w:rPr>
          <w:rFonts w:hint="eastAsia"/>
        </w:rPr>
        <w:t>画笔</w:t>
      </w:r>
      <w:r>
        <w:t>/图案/渐变：这里的符号向您展示了GIMP当前的选择： 画笔，被所有允许您在图像上绘画的工具使用（顺便说一下， “绘画”包括擦除和涂抹等操作）；对于图案，用于填充图像的选定区域；对于渐变，每当操作需要平滑变化的颜色范围时，它就会发挥作用。单击这些符号中的任何一个都会弹出一个对话框窗口，允许您对其进行更改。</w:t>
      </w:r>
    </w:p>
    <w:p/>
    <w:p>
      <w:r>
        <w:rPr>
          <w:rFonts w:hint="eastAsia"/>
        </w:rPr>
        <w:t>活动图像：在</w:t>
      </w:r>
      <w:r>
        <w:t>GIMP中，您可以一次处理多个图像，但在任何给定时刻，只有一个图像是“活动图像”。在这里，您可以找到活动图像的小图标表示。单击该图标可显示包含当前打开图像列表的对话框，单击对话框中的图像使其处于活动状态。通常，您单击多窗口模式下的图像窗口或单窗口模式下的图像选项卡，使其成为活动图像。</w:t>
      </w:r>
    </w:p>
    <w:p/>
    <w:p>
      <w:r>
        <w:rPr>
          <w:rFonts w:hint="eastAsia"/>
        </w:rPr>
        <w:t>您可以“拖放到</w:t>
      </w:r>
      <w:r>
        <w:t xml:space="preserve"> XDS 文件管理器以保存图像”。XDS是“ X Direct Save Protocol ”的首字母缩写：X Window System 图形用户界面的附加功能，适用于类 Unix 操作系统。</w:t>
      </w:r>
      <w:r>
        <w:rPr>
          <w:rFonts w:hint="eastAsia"/>
        </w:rPr>
        <w:t>次启动时，</w:t>
      </w:r>
      <w:r>
        <w:t>GIMP都会选择您在退出上一个会话时使用的画笔、颜色和图案，因为默认情况下会选中Preferences/Input Devices中退出时保存输入设备设置。如果取消选中它，GIMP 将默认使用颜色、画笔和图案，始终相同。</w:t>
      </w:r>
    </w:p>
    <w:p/>
    <w:p>
      <w:r>
        <w:rPr>
          <w:rFonts w:hint="eastAsia"/>
        </w:rPr>
        <w:t>工具箱窗口在对话框顶部显示“</w:t>
      </w:r>
      <w:r>
        <w:t xml:space="preserve"> Wilber 的眼睛” 。您可以将图像从文件浏览器单击拖放到此区域以将其打开。您可以通过取消选中“首选项”的“工具箱”页面中的“显示 GIMP 徽标”选项来消除此徽标。</w:t>
      </w:r>
    </w:p>
    <w:p/>
    <w:p>
      <w:r>
        <w:t>4.3 图像窗口</w:t>
      </w:r>
      <w:r>
        <w:rPr>
          <w:rFonts w:hint="eastAsia"/>
          <w:color w:val="FF0000"/>
          <w:lang w:eastAsia="zh-CN"/>
        </w:rPr>
        <w:t>（</w:t>
      </w:r>
      <w:r>
        <w:rPr>
          <w:rFonts w:hint="eastAsia"/>
          <w:color w:val="FF0000"/>
          <w:lang w:val="en-US" w:eastAsia="zh-CN"/>
        </w:rPr>
        <w:t>预期结果：双/单</w:t>
      </w:r>
      <w:r>
        <w:rPr>
          <w:color w:val="FF0000"/>
        </w:rPr>
        <w:t>窗口</w:t>
      </w:r>
      <w:r>
        <w:rPr>
          <w:rFonts w:hint="eastAsia"/>
          <w:color w:val="FF0000"/>
          <w:lang w:val="en-US" w:eastAsia="zh-CN"/>
        </w:rPr>
        <w:t>功能正常；实际结果：双/单</w:t>
      </w:r>
      <w:r>
        <w:rPr>
          <w:color w:val="FF0000"/>
        </w:rPr>
        <w:t>窗口</w:t>
      </w:r>
      <w:r>
        <w:rPr>
          <w:rFonts w:hint="eastAsia"/>
          <w:color w:val="FF0000"/>
          <w:lang w:val="en-US" w:eastAsia="zh-CN"/>
        </w:rPr>
        <w:t>功能正常；结论：通过</w:t>
      </w:r>
      <w:r>
        <w:rPr>
          <w:rFonts w:hint="eastAsia"/>
          <w:color w:val="FF0000"/>
          <w:lang w:eastAsia="zh-CN"/>
        </w:rPr>
        <w:t>），</w:t>
      </w:r>
      <w:r>
        <w:rPr>
          <w:rFonts w:hint="eastAsia"/>
          <w:color w:val="FF0000"/>
          <w:lang w:val="en-US" w:eastAsia="zh-CN"/>
        </w:rPr>
        <w:t>操作如下：</w:t>
      </w:r>
    </w:p>
    <w:p>
      <w:r>
        <w:t>GIMP 用户界面有两种模式：单窗口模式（默认）和多窗口模式，您可以取消选中Windows →单窗口模式选项。</w:t>
      </w:r>
    </w:p>
    <w:p>
      <w:r>
        <w:drawing>
          <wp:inline distT="0" distB="0" distL="114300" distR="114300">
            <wp:extent cx="5273675" cy="2532380"/>
            <wp:effectExtent l="0" t="0" r="9525" b="762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29"/>
                    <a:stretch>
                      <a:fillRect/>
                    </a:stretch>
                  </pic:blipFill>
                  <pic:spPr>
                    <a:xfrm>
                      <a:off x="0" y="0"/>
                      <a:ext cx="5273675" cy="2532380"/>
                    </a:xfrm>
                    <a:prstGeom prst="rect">
                      <a:avLst/>
                    </a:prstGeom>
                    <a:noFill/>
                    <a:ln>
                      <a:noFill/>
                    </a:ln>
                  </pic:spPr>
                </pic:pic>
              </a:graphicData>
            </a:graphic>
          </wp:inline>
        </w:drawing>
      </w:r>
    </w:p>
    <w:p>
      <w:pPr>
        <w:rPr>
          <w:rFonts w:hint="eastAsia"/>
          <w:lang w:val="en-US" w:eastAsia="zh-CN"/>
        </w:rPr>
      </w:pPr>
      <w:r>
        <w:rPr>
          <w:rFonts w:hint="eastAsia"/>
          <w:lang w:val="en-US" w:eastAsia="zh-CN"/>
        </w:rPr>
        <w:t>取消单窗口：</w:t>
      </w:r>
    </w:p>
    <w:p>
      <w:pPr>
        <w:rPr>
          <w:rFonts w:hint="default"/>
          <w:lang w:val="en-US" w:eastAsia="zh-CN"/>
        </w:rPr>
      </w:pPr>
      <w:r>
        <w:drawing>
          <wp:inline distT="0" distB="0" distL="114300" distR="114300">
            <wp:extent cx="5273675" cy="2532380"/>
            <wp:effectExtent l="0" t="0" r="9525" b="762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30"/>
                    <a:stretch>
                      <a:fillRect/>
                    </a:stretch>
                  </pic:blipFill>
                  <pic:spPr>
                    <a:xfrm>
                      <a:off x="0" y="0"/>
                      <a:ext cx="5273675" cy="2532380"/>
                    </a:xfrm>
                    <a:prstGeom prst="rect">
                      <a:avLst/>
                    </a:prstGeom>
                    <a:noFill/>
                    <a:ln>
                      <a:noFill/>
                    </a:ln>
                  </pic:spPr>
                </pic:pic>
              </a:graphicData>
            </a:graphic>
          </wp:inline>
        </w:drawing>
      </w:r>
    </w:p>
    <w:p/>
    <w:p>
      <w:r>
        <w:rPr>
          <w:rFonts w:hint="eastAsia"/>
        </w:rPr>
        <w:t>当您在没有打开任何图像的情况下启动</w:t>
      </w:r>
      <w:r>
        <w:t>GIMP时，图像窗口在单窗口模式下似乎不存在，而在多窗口模式下，即使没有图像打开，图像窗口也存在。</w:t>
      </w:r>
    </w:p>
    <w:p>
      <w:r>
        <w:rPr>
          <w:rFonts w:hint="eastAsia"/>
        </w:rPr>
        <w:t>我们将从对默认情况下出现在普通图像窗口中的组件的简要描述开始。可以使用查看菜单中的命令删除某些组件。</w:t>
      </w:r>
    </w:p>
    <w:p>
      <w:r>
        <w:rPr>
          <w:rFonts w:hint="eastAsia"/>
        </w:rPr>
        <w:t>多窗口模式下的图像窗口</w:t>
      </w:r>
    </w:p>
    <w:p/>
    <w:p>
      <w:r>
        <w:drawing>
          <wp:inline distT="0" distB="0" distL="114300" distR="114300">
            <wp:extent cx="5273675" cy="2532380"/>
            <wp:effectExtent l="0" t="0" r="9525" b="762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0"/>
                    <a:stretch>
                      <a:fillRect/>
                    </a:stretch>
                  </pic:blipFill>
                  <pic:spPr>
                    <a:xfrm>
                      <a:off x="0" y="0"/>
                      <a:ext cx="5273675" cy="2532380"/>
                    </a:xfrm>
                    <a:prstGeom prst="rect">
                      <a:avLst/>
                    </a:prstGeom>
                    <a:noFill/>
                    <a:ln>
                      <a:noFill/>
                    </a:ln>
                  </pic:spPr>
                </pic:pic>
              </a:graphicData>
            </a:graphic>
          </wp:inline>
        </w:drawing>
      </w:r>
    </w:p>
    <w:p>
      <w:r>
        <w:rPr>
          <w:rFonts w:hint="eastAsia"/>
        </w:rPr>
        <w:t>单窗口模式下的图像区域</w:t>
      </w:r>
    </w:p>
    <w:p>
      <w:r>
        <w:drawing>
          <wp:inline distT="0" distB="0" distL="114300" distR="114300">
            <wp:extent cx="5273675" cy="2532380"/>
            <wp:effectExtent l="0" t="0" r="9525" b="762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29"/>
                    <a:stretch>
                      <a:fillRect/>
                    </a:stretch>
                  </pic:blipFill>
                  <pic:spPr>
                    <a:xfrm>
                      <a:off x="0" y="0"/>
                      <a:ext cx="5273675" cy="2532380"/>
                    </a:xfrm>
                    <a:prstGeom prst="rect">
                      <a:avLst/>
                    </a:prstGeom>
                    <a:noFill/>
                    <a:ln>
                      <a:noFill/>
                    </a:ln>
                  </pic:spPr>
                </pic:pic>
              </a:graphicData>
            </a:graphic>
          </wp:inline>
        </w:drawing>
      </w:r>
    </w:p>
    <w:p>
      <w:r>
        <w:rPr>
          <w:rFonts w:hint="eastAsia"/>
        </w:rPr>
        <w:t>标题栏：没有图像的图像窗口中的标题栏显示“</w:t>
      </w:r>
      <w:r>
        <w:t xml:space="preserve"> GNU Image Manipulating Program ”。带有图像的图像窗口根据Preference Dialog中的设置在标题栏中显示图像名称及其规格。标题栏由操作系统提供，而不是由GIMP提供，因此它的外观可能会随操作系统、窗口管理器和/或主题而变化。</w:t>
      </w:r>
    </w:p>
    <w:p>
      <w:r>
        <w:rPr>
          <w:rFonts w:hint="eastAsia"/>
        </w:rPr>
        <w:t>如果您打开了一个非</w:t>
      </w:r>
      <w:r>
        <w:t xml:space="preserve"> xcf 图像，它是“ （导入） ”作为 .xcf 文件，其原始名称显示在图像窗口底部的状态栏中。</w:t>
      </w:r>
    </w:p>
    <w:p/>
    <w:p>
      <w:r>
        <w:rPr>
          <w:rFonts w:hint="eastAsia"/>
        </w:rPr>
        <w:t>修改图像时，其标题前会出现一个星号。</w:t>
      </w:r>
    </w:p>
    <w:p/>
    <w:p>
      <w:r>
        <w:rPr>
          <w:rFonts w:hint="eastAsia"/>
        </w:rPr>
        <w:t>图像菜单：直接在标题栏下方出现菜单栏（除非它被抑制）。图像菜单提供了对您可以对图像执行的几乎所有操作的访问。您还可以右键单击图像以显示弹出图像菜单</w:t>
      </w:r>
      <w:r>
        <w:t>[1]，或左键单击左上角的小“箭头”符号，称为“菜单按钮”，如下所述。许多菜单命令也与菜单中所示的键盘快捷键相关联。如果在“首选项”对话框中启用“使用动态键盘快捷键” ，您可以为菜单操作定义自己的自定义快捷键</w:t>
      </w:r>
    </w:p>
    <w:p/>
    <w:p>
      <w:r>
        <w:rPr>
          <w:rFonts w:hint="eastAsia"/>
        </w:rPr>
        <w:t>菜单按钮：单击菜单按钮可在一列中显示图像菜单（在全屏模式下必不可少）。如果您喜欢使用键盘快捷键，请使用</w:t>
      </w:r>
      <w:r>
        <w:t>Shift + F10打开菜单。</w:t>
      </w:r>
    </w:p>
    <w:p>
      <w:r>
        <w:drawing>
          <wp:inline distT="0" distB="0" distL="114300" distR="114300">
            <wp:extent cx="5273675" cy="2532380"/>
            <wp:effectExtent l="0" t="0" r="9525" b="762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31"/>
                    <a:stretch>
                      <a:fillRect/>
                    </a:stretch>
                  </pic:blipFill>
                  <pic:spPr>
                    <a:xfrm>
                      <a:off x="0" y="0"/>
                      <a:ext cx="5273675" cy="2532380"/>
                    </a:xfrm>
                    <a:prstGeom prst="rect">
                      <a:avLst/>
                    </a:prstGeom>
                    <a:noFill/>
                    <a:ln>
                      <a:noFill/>
                    </a:ln>
                  </pic:spPr>
                </pic:pic>
              </a:graphicData>
            </a:graphic>
          </wp:inline>
        </w:drawing>
      </w:r>
    </w:p>
    <w:p>
      <w:r>
        <w:rPr>
          <w:rFonts w:hint="eastAsia"/>
        </w:rPr>
        <w:t>标尺：在默认布局中，标尺显示在图像的上方和左侧。使用标尺确定图像内的坐标。标尺的默认单位是像素；使用下述设置以使用像素以外的单位。</w:t>
      </w:r>
      <w:r>
        <w:rPr>
          <w:rFonts w:hint="eastAsia"/>
          <w:color w:val="FF0000"/>
          <w:lang w:eastAsia="zh-CN"/>
        </w:rPr>
        <w:t>（</w:t>
      </w:r>
      <w:r>
        <w:rPr>
          <w:rFonts w:hint="eastAsia"/>
          <w:color w:val="FF0000"/>
          <w:lang w:val="en-US" w:eastAsia="zh-CN"/>
        </w:rPr>
        <w:t>预期结果：标尺显示功能正常；实际结果：标尺显示功能正常；结论：通过</w:t>
      </w:r>
      <w:r>
        <w:rPr>
          <w:rFonts w:hint="eastAsia"/>
          <w:color w:val="FF0000"/>
          <w:lang w:eastAsia="zh-CN"/>
        </w:rPr>
        <w:t>），</w:t>
      </w:r>
      <w:r>
        <w:rPr>
          <w:rFonts w:hint="eastAsia"/>
          <w:color w:val="FF0000"/>
          <w:lang w:val="en-US" w:eastAsia="zh-CN"/>
        </w:rPr>
        <w:t>操作如下：</w:t>
      </w:r>
    </w:p>
    <w:p/>
    <w:p>
      <w:r>
        <w:drawing>
          <wp:inline distT="0" distB="0" distL="114300" distR="114300">
            <wp:extent cx="5273675" cy="2532380"/>
            <wp:effectExtent l="0" t="0" r="9525" b="762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32"/>
                    <a:stretch>
                      <a:fillRect/>
                    </a:stretch>
                  </pic:blipFill>
                  <pic:spPr>
                    <a:xfrm>
                      <a:off x="0" y="0"/>
                      <a:ext cx="5273675" cy="2532380"/>
                    </a:xfrm>
                    <a:prstGeom prst="rect">
                      <a:avLst/>
                    </a:prstGeom>
                    <a:noFill/>
                    <a:ln>
                      <a:noFill/>
                    </a:ln>
                  </pic:spPr>
                </pic:pic>
              </a:graphicData>
            </a:graphic>
          </wp:inline>
        </w:drawing>
      </w:r>
    </w:p>
    <w:p>
      <w:r>
        <w:rPr>
          <w:rFonts w:hint="eastAsia"/>
        </w:rPr>
        <w:t>标尺最重要的用途之一是创建指南。单击并将标尺拖动到图像中以创建指南。参考线是一条线，可帮助您准确定位事物</w:t>
      </w:r>
      <w:r>
        <w:t xml:space="preserve"> - 或验证另一条线是否真正水平或垂直。使用移动工具，您可以单击并拖动参考线。将参考线拖出图像以将其删除；您可以随时将另一个指南拖到图像中。您甚至可以同时使用多个指南。</w:t>
      </w:r>
    </w:p>
    <w:p/>
    <w:p>
      <w:r>
        <w:rPr>
          <w:rFonts w:hint="eastAsia"/>
        </w:rPr>
        <w:t>在标尺区域，鼠标指针位置用两个垂直和水平指向的小箭头标记。</w:t>
      </w:r>
    </w:p>
    <w:p/>
    <w:p>
      <w:r>
        <w:t>QuickMask Toggle：图像左下角的小按钮可打开和关闭快速蒙版。启用“快速蒙版”后，该按钮以红色轮廓显示。有关这个非常有用的工具的更多详细信息，请参阅QuickMask。</w:t>
      </w:r>
    </w:p>
    <w:p>
      <w:r>
        <w:drawing>
          <wp:inline distT="0" distB="0" distL="114300" distR="114300">
            <wp:extent cx="5273675" cy="2532380"/>
            <wp:effectExtent l="0" t="0" r="9525" b="7620"/>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33"/>
                    <a:stretch>
                      <a:fillRect/>
                    </a:stretch>
                  </pic:blipFill>
                  <pic:spPr>
                    <a:xfrm>
                      <a:off x="0" y="0"/>
                      <a:ext cx="5273675" cy="2532380"/>
                    </a:xfrm>
                    <a:prstGeom prst="rect">
                      <a:avLst/>
                    </a:prstGeom>
                    <a:noFill/>
                    <a:ln>
                      <a:noFill/>
                    </a:ln>
                  </pic:spPr>
                </pic:pic>
              </a:graphicData>
            </a:graphic>
          </wp:inline>
        </w:drawing>
      </w:r>
    </w:p>
    <w:p>
      <w:r>
        <w:rPr>
          <w:rFonts w:hint="eastAsia"/>
        </w:rPr>
        <w:t>指针坐标：当指针（鼠标光标，如果您使用鼠标）在图像边界内时，窗口左下角的矩形区域显示当前指针坐标。单位与标尺相同。</w:t>
      </w:r>
    </w:p>
    <w:p/>
    <w:p>
      <w:r>
        <w:rPr>
          <w:rFonts w:hint="eastAsia"/>
        </w:rPr>
        <w:t>单位菜单：使用单位菜单更改用于标尺和其他几个目的的单位。默认单位是像素，但您可以使用此菜单快速更改为英寸、厘米或其他几种可能性。请注意，“视图”菜单中的“点对点”设置会影响显示的缩放方式：有关详细信息，请参阅点对点。</w:t>
      </w:r>
    </w:p>
    <w:p/>
    <w:p>
      <w:r>
        <w:rPr>
          <w:rFonts w:hint="eastAsia"/>
        </w:rPr>
        <w:t>缩放按钮：</w:t>
      </w:r>
      <w:r>
        <w:rPr>
          <w:rFonts w:hint="eastAsia"/>
          <w:color w:val="FF0000"/>
          <w:lang w:eastAsia="zh-CN"/>
        </w:rPr>
        <w:t>（</w:t>
      </w:r>
      <w:r>
        <w:rPr>
          <w:rFonts w:hint="eastAsia"/>
          <w:color w:val="FF0000"/>
          <w:lang w:val="en-US" w:eastAsia="zh-CN"/>
        </w:rPr>
        <w:t>预期结果：</w:t>
      </w:r>
      <w:r>
        <w:rPr>
          <w:rFonts w:hint="eastAsia"/>
          <w:color w:val="FF0000"/>
        </w:rPr>
        <w:t>缩放</w:t>
      </w:r>
      <w:r>
        <w:rPr>
          <w:rFonts w:hint="eastAsia"/>
          <w:color w:val="FF0000"/>
          <w:lang w:val="en-US" w:eastAsia="zh-CN"/>
        </w:rPr>
        <w:t>功能正常；实际结果：</w:t>
      </w:r>
      <w:r>
        <w:rPr>
          <w:rFonts w:hint="eastAsia"/>
          <w:color w:val="FF0000"/>
        </w:rPr>
        <w:t>缩放</w:t>
      </w:r>
      <w:r>
        <w:rPr>
          <w:rFonts w:hint="eastAsia"/>
          <w:color w:val="FF0000"/>
          <w:lang w:val="en-US" w:eastAsia="zh-CN"/>
        </w:rPr>
        <w:t>功能正常；结论：通过</w:t>
      </w:r>
      <w:r>
        <w:rPr>
          <w:rFonts w:hint="eastAsia"/>
          <w:color w:val="FF0000"/>
          <w:lang w:eastAsia="zh-CN"/>
        </w:rPr>
        <w:t>），</w:t>
      </w:r>
      <w:r>
        <w:rPr>
          <w:rFonts w:hint="eastAsia"/>
          <w:color w:val="FF0000"/>
          <w:lang w:val="en-US" w:eastAsia="zh-CN"/>
        </w:rPr>
        <w:t>操作如下：</w:t>
      </w:r>
    </w:p>
    <w:p>
      <w:pPr>
        <w:rPr>
          <w:rFonts w:hint="eastAsia"/>
        </w:rPr>
      </w:pPr>
      <w:r>
        <w:rPr>
          <w:rFonts w:hint="eastAsia"/>
        </w:rPr>
        <w:t>有多种方法可以放大或缩小图像，但缩放按钮可能是最简单的。您可以直接在文本框中输入缩放级别以进行精确控制。</w:t>
      </w:r>
    </w:p>
    <w:p>
      <w:pPr>
        <w:rPr>
          <w:rFonts w:hint="default" w:eastAsiaTheme="minorEastAsia"/>
          <w:lang w:val="en-US" w:eastAsia="zh-CN"/>
        </w:rPr>
      </w:pPr>
      <w:r>
        <w:rPr>
          <w:rFonts w:hint="eastAsia"/>
          <w:lang w:val="en-US" w:eastAsia="zh-CN"/>
        </w:rPr>
        <w:t>缩放前：</w:t>
      </w:r>
    </w:p>
    <w:p>
      <w:r>
        <w:drawing>
          <wp:inline distT="0" distB="0" distL="114300" distR="114300">
            <wp:extent cx="5273675" cy="2532380"/>
            <wp:effectExtent l="0" t="0" r="9525" b="762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34"/>
                    <a:stretch>
                      <a:fillRect/>
                    </a:stretch>
                  </pic:blipFill>
                  <pic:spPr>
                    <a:xfrm>
                      <a:off x="0" y="0"/>
                      <a:ext cx="5273675" cy="253238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缩放后：</w:t>
      </w:r>
    </w:p>
    <w:p/>
    <w:p>
      <w:pPr>
        <w:rPr>
          <w:rFonts w:hint="eastAsia"/>
        </w:rPr>
      </w:pPr>
      <w:r>
        <w:drawing>
          <wp:inline distT="0" distB="0" distL="114300" distR="114300">
            <wp:extent cx="5273675" cy="2532380"/>
            <wp:effectExtent l="0" t="0" r="9525" b="762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35"/>
                    <a:stretch>
                      <a:fillRect/>
                    </a:stretch>
                  </pic:blipFill>
                  <pic:spPr>
                    <a:xfrm>
                      <a:off x="0" y="0"/>
                      <a:ext cx="5273675" cy="2532380"/>
                    </a:xfrm>
                    <a:prstGeom prst="rect">
                      <a:avLst/>
                    </a:prstGeom>
                    <a:noFill/>
                    <a:ln>
                      <a:noFill/>
                    </a:ln>
                  </pic:spPr>
                </pic:pic>
              </a:graphicData>
            </a:graphic>
          </wp:inline>
        </w:drawing>
      </w:r>
    </w:p>
    <w:p>
      <w:r>
        <w:rPr>
          <w:rFonts w:hint="eastAsia"/>
        </w:rPr>
        <w:t>状态区：状态区位于图像窗口的底部。默认情况下，状态区显示</w:t>
      </w:r>
      <w:r>
        <w:t xml:space="preserve"> image.xcf 文件的原始名称，以及图像使用的系统内存量。请使用编辑→首选项→图像窗口→标题和状态自定义状态区域中显示的信息。在耗时操作期间，状态区会暂时显示正在运行的操作以及操作的完成情况。</w:t>
      </w:r>
    </w:p>
    <w:p/>
    <w:p>
      <w:r>
        <w:rPr>
          <w:rFonts w:hint="eastAsia"/>
        </w:rPr>
        <w:t>请注意，图像使用的内存与图像文件大小有很大不同。例如，一个</w:t>
      </w:r>
      <w:r>
        <w:t xml:space="preserve"> 70 kB 的 .PNG 图像在显示时可能会占用 246 kB 的 RAM。内存使用量的差异有两个主要原因。首先，.PNG 文件是压缩格式，图像在 RAM 中以未压缩的形式重构。其次，GIMP使用额外的内存和图像副本，以供 Undo 命令使用。</w:t>
      </w:r>
    </w:p>
    <w:p/>
    <w:p>
      <w:r>
        <w:rPr>
          <w:rFonts w:hint="eastAsia"/>
        </w:rPr>
        <w:t>取消按钮：在复杂耗时的操作过程中，通常是插件，窗口右下角会临时出现一个取消按钮。使用取消按钮停止操作。</w:t>
      </w:r>
    </w:p>
    <w:p>
      <w:r>
        <w:rPr>
          <w:rFonts w:hint="eastAsia"/>
        </w:rPr>
        <w:t>一些插件对被取消的反应很糟糕，有时会留下损坏的图像。</w:t>
      </w:r>
    </w:p>
    <w:p/>
    <w:p>
      <w:r>
        <w:rPr>
          <w:rFonts w:hint="eastAsia"/>
        </w:rPr>
        <w:t>导航控件：这是图像显示右下角的一个小十字形按钮。在导航控件上单击并按住（不要松开鼠标按钮）以显示导航预览。导航预览具有图像的微型视图，显示区域的轮廓。使用导航预览快速平移到图像的不同部分——按住按钮移动鼠标。导航窗口通常是在只显示一小部分的大图像中快速导航的最便捷方式。（有关访问导航窗口的其他方式，请参见导航对话框）。（如果您的鼠标有一个中键，请单击并拖动它以平移图像）。</w:t>
      </w:r>
    </w:p>
    <w:p/>
    <w:p>
      <w:r>
        <w:rPr>
          <w:rFonts w:hint="eastAsia"/>
        </w:rPr>
        <w:t>非活动填充区域：当图像尺寸小于图像窗口时，此填充区域将活动图像显示与用户界面的其余部分分开，因此您可以区分它们。通常，您不能将任何过滤器或操作应用于非活动区域。</w:t>
      </w:r>
    </w:p>
    <w:p/>
    <w:p>
      <w:r>
        <w:rPr>
          <w:rFonts w:hint="eastAsia"/>
        </w:rPr>
        <w:t>图像显示：图像窗口最重要的部分当然是图像显示或画布。它占据了窗口的中心区域，周围是一条黄色虚线，表示图像边界，背景是中性灰色。您可以通过多种方式更改图像显示的缩放级别，包括下述缩放设置。</w:t>
      </w:r>
    </w:p>
    <w:p/>
    <w:p>
      <w:r>
        <w:t>Image Window Resize Toggle：</w:t>
      </w:r>
      <w:bookmarkStart w:id="0" w:name="_GoBack"/>
      <w:bookmarkEnd w:id="0"/>
      <w:r>
        <w:t>在不启用此功能的情况下，如果您通过单击并拖动边框限制来更改图像窗口的大小，则图像大小和缩放不会改变。例如，如果您将窗口放大，那么您将看到更多的图像。但是，如果按下此按钮，则在调整窗口大小时图像会调整大小，以便（大部分）在调整窗口大小之前和之后显示图像的相同部分。</w:t>
      </w:r>
    </w:p>
    <w:p/>
    <w:p>
      <w:r>
        <w:rPr>
          <w:rFonts w:hint="eastAsia"/>
        </w:rPr>
        <w:t>将图像从文件浏览器拖放到工具箱窗口中，以在其自己的图像窗口或选项卡中打开图像。</w:t>
      </w:r>
    </w:p>
    <w:p>
      <w:pPr>
        <w:ind w:firstLine="420" w:firstLineChars="200"/>
      </w:pPr>
      <w:r>
        <w:drawing>
          <wp:inline distT="0" distB="0" distL="114300" distR="114300">
            <wp:extent cx="5273675" cy="2532380"/>
            <wp:effectExtent l="0" t="0" r="9525" b="762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36"/>
                    <a:stretch>
                      <a:fillRect/>
                    </a:stretch>
                  </pic:blipFill>
                  <pic:spPr>
                    <a:xfrm>
                      <a:off x="0" y="0"/>
                      <a:ext cx="5273675" cy="2532380"/>
                    </a:xfrm>
                    <a:prstGeom prst="rect">
                      <a:avLst/>
                    </a:prstGeom>
                    <a:noFill/>
                    <a:ln>
                      <a:noFill/>
                    </a:ln>
                  </pic:spPr>
                </pic:pic>
              </a:graphicData>
            </a:graphic>
          </wp:inline>
        </w:drawing>
      </w:r>
    </w:p>
    <w:p>
      <w:r>
        <w:rPr>
          <w:rFonts w:hint="eastAsia"/>
        </w:rPr>
        <w:t>将图像文件拖到“图层”对话框中会将其作为新图层添加到图像中。</w:t>
      </w:r>
    </w:p>
    <w:p>
      <w:r>
        <w:rPr>
          <w:rFonts w:hint="eastAsia"/>
        </w:rPr>
        <w:t>图像大小和图像窗口大小可以不同。您可以使用两个键盘快捷键使图像适合窗口，反之亦然：</w:t>
      </w:r>
    </w:p>
    <w:p>
      <w:r>
        <w:t>Ctrl + J：此命令保持缩放级别；它使窗口大小适应图像大小。Shrink Wrap 命令的作用相同。</w:t>
      </w:r>
    </w:p>
    <w:p>
      <w:r>
        <w:t>Ctrl + Shift + J：此命令修改缩放级别以使图像显示适应窗口。</w:t>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7"/>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MyMzYyMjE4OGEyYmU0NGU4OWM3NGNlZDgzMmNmZWUifQ=="/>
  </w:docVars>
  <w:rsids>
    <w:rsidRoot w:val="00B173B6"/>
    <w:rsid w:val="00001784"/>
    <w:rsid w:val="00005C9D"/>
    <w:rsid w:val="00014401"/>
    <w:rsid w:val="000148C1"/>
    <w:rsid w:val="00020328"/>
    <w:rsid w:val="00021693"/>
    <w:rsid w:val="000340A5"/>
    <w:rsid w:val="00035EA3"/>
    <w:rsid w:val="00041F58"/>
    <w:rsid w:val="000500CF"/>
    <w:rsid w:val="00054DE1"/>
    <w:rsid w:val="00056938"/>
    <w:rsid w:val="00062B74"/>
    <w:rsid w:val="000648CE"/>
    <w:rsid w:val="00074E6B"/>
    <w:rsid w:val="00096467"/>
    <w:rsid w:val="000A1986"/>
    <w:rsid w:val="000A573C"/>
    <w:rsid w:val="000B25F5"/>
    <w:rsid w:val="000B5D16"/>
    <w:rsid w:val="000C2E39"/>
    <w:rsid w:val="000E4D8E"/>
    <w:rsid w:val="000E6992"/>
    <w:rsid w:val="000E7A1C"/>
    <w:rsid w:val="000F4622"/>
    <w:rsid w:val="000F63BB"/>
    <w:rsid w:val="00104BA5"/>
    <w:rsid w:val="0010774C"/>
    <w:rsid w:val="001164E8"/>
    <w:rsid w:val="00120089"/>
    <w:rsid w:val="00120E36"/>
    <w:rsid w:val="00125D3F"/>
    <w:rsid w:val="00127B89"/>
    <w:rsid w:val="00130BD0"/>
    <w:rsid w:val="001324A0"/>
    <w:rsid w:val="0013559A"/>
    <w:rsid w:val="0014462B"/>
    <w:rsid w:val="00152530"/>
    <w:rsid w:val="00156765"/>
    <w:rsid w:val="001639D6"/>
    <w:rsid w:val="00167613"/>
    <w:rsid w:val="001729C6"/>
    <w:rsid w:val="00175E16"/>
    <w:rsid w:val="001761E8"/>
    <w:rsid w:val="001824AE"/>
    <w:rsid w:val="00183604"/>
    <w:rsid w:val="00183F8C"/>
    <w:rsid w:val="00190DC0"/>
    <w:rsid w:val="00191387"/>
    <w:rsid w:val="0019479F"/>
    <w:rsid w:val="00196ABC"/>
    <w:rsid w:val="001A4A1F"/>
    <w:rsid w:val="001A610C"/>
    <w:rsid w:val="001C3CB1"/>
    <w:rsid w:val="001E1536"/>
    <w:rsid w:val="001E5E01"/>
    <w:rsid w:val="0020596D"/>
    <w:rsid w:val="00212BF5"/>
    <w:rsid w:val="00213429"/>
    <w:rsid w:val="00213FBF"/>
    <w:rsid w:val="002258FC"/>
    <w:rsid w:val="00227CCE"/>
    <w:rsid w:val="0023343E"/>
    <w:rsid w:val="00233D9D"/>
    <w:rsid w:val="00234D5D"/>
    <w:rsid w:val="0023692C"/>
    <w:rsid w:val="00237D52"/>
    <w:rsid w:val="002574E7"/>
    <w:rsid w:val="002617A8"/>
    <w:rsid w:val="00263F14"/>
    <w:rsid w:val="0026508A"/>
    <w:rsid w:val="00265E99"/>
    <w:rsid w:val="00273081"/>
    <w:rsid w:val="00277560"/>
    <w:rsid w:val="00285A0B"/>
    <w:rsid w:val="00286A2F"/>
    <w:rsid w:val="002A52BB"/>
    <w:rsid w:val="002B181C"/>
    <w:rsid w:val="002B55CA"/>
    <w:rsid w:val="002B63CD"/>
    <w:rsid w:val="002B6CDE"/>
    <w:rsid w:val="002C6E98"/>
    <w:rsid w:val="002C7662"/>
    <w:rsid w:val="002E1569"/>
    <w:rsid w:val="002E3DAD"/>
    <w:rsid w:val="002E75FD"/>
    <w:rsid w:val="002F5438"/>
    <w:rsid w:val="002F56F3"/>
    <w:rsid w:val="002F695A"/>
    <w:rsid w:val="003000A9"/>
    <w:rsid w:val="00301E71"/>
    <w:rsid w:val="003109CA"/>
    <w:rsid w:val="00312A1B"/>
    <w:rsid w:val="003145B0"/>
    <w:rsid w:val="003174B9"/>
    <w:rsid w:val="00320D58"/>
    <w:rsid w:val="00324C57"/>
    <w:rsid w:val="00325BC1"/>
    <w:rsid w:val="003369F0"/>
    <w:rsid w:val="00342938"/>
    <w:rsid w:val="00347BD1"/>
    <w:rsid w:val="00350D3D"/>
    <w:rsid w:val="00353851"/>
    <w:rsid w:val="003546CA"/>
    <w:rsid w:val="00380782"/>
    <w:rsid w:val="00395EAB"/>
    <w:rsid w:val="003A488F"/>
    <w:rsid w:val="003B1488"/>
    <w:rsid w:val="003B1531"/>
    <w:rsid w:val="003B7538"/>
    <w:rsid w:val="003C568C"/>
    <w:rsid w:val="003D1B54"/>
    <w:rsid w:val="003D23CB"/>
    <w:rsid w:val="003E72B3"/>
    <w:rsid w:val="00405520"/>
    <w:rsid w:val="00422AEB"/>
    <w:rsid w:val="00426351"/>
    <w:rsid w:val="0042755C"/>
    <w:rsid w:val="004340BB"/>
    <w:rsid w:val="004403B7"/>
    <w:rsid w:val="004410F6"/>
    <w:rsid w:val="00443A9F"/>
    <w:rsid w:val="0045543A"/>
    <w:rsid w:val="00456BF9"/>
    <w:rsid w:val="004618CD"/>
    <w:rsid w:val="0046346E"/>
    <w:rsid w:val="00465852"/>
    <w:rsid w:val="00470EA9"/>
    <w:rsid w:val="0047235B"/>
    <w:rsid w:val="00476553"/>
    <w:rsid w:val="00477510"/>
    <w:rsid w:val="00485E0A"/>
    <w:rsid w:val="00486FFA"/>
    <w:rsid w:val="00493336"/>
    <w:rsid w:val="004A48C7"/>
    <w:rsid w:val="004A4F06"/>
    <w:rsid w:val="004A5F26"/>
    <w:rsid w:val="004B16E1"/>
    <w:rsid w:val="004B2BDC"/>
    <w:rsid w:val="004B48C6"/>
    <w:rsid w:val="004B5A83"/>
    <w:rsid w:val="004B699B"/>
    <w:rsid w:val="004C2088"/>
    <w:rsid w:val="004C724C"/>
    <w:rsid w:val="004D300A"/>
    <w:rsid w:val="004D3988"/>
    <w:rsid w:val="004E0386"/>
    <w:rsid w:val="004E32C1"/>
    <w:rsid w:val="004E3BB6"/>
    <w:rsid w:val="004F1A89"/>
    <w:rsid w:val="004F3F59"/>
    <w:rsid w:val="004F541F"/>
    <w:rsid w:val="004F6272"/>
    <w:rsid w:val="00500589"/>
    <w:rsid w:val="00501583"/>
    <w:rsid w:val="005029CB"/>
    <w:rsid w:val="00507989"/>
    <w:rsid w:val="00512A17"/>
    <w:rsid w:val="00520C23"/>
    <w:rsid w:val="00542C02"/>
    <w:rsid w:val="00546F27"/>
    <w:rsid w:val="005623C7"/>
    <w:rsid w:val="005634D6"/>
    <w:rsid w:val="00565420"/>
    <w:rsid w:val="00583865"/>
    <w:rsid w:val="005838F0"/>
    <w:rsid w:val="005863B6"/>
    <w:rsid w:val="005908D0"/>
    <w:rsid w:val="00591AFD"/>
    <w:rsid w:val="00595E5D"/>
    <w:rsid w:val="00596BFB"/>
    <w:rsid w:val="005A21F5"/>
    <w:rsid w:val="005A2319"/>
    <w:rsid w:val="005A2DAB"/>
    <w:rsid w:val="005C0263"/>
    <w:rsid w:val="005C1818"/>
    <w:rsid w:val="005D0271"/>
    <w:rsid w:val="005E41E2"/>
    <w:rsid w:val="005F4662"/>
    <w:rsid w:val="006106B6"/>
    <w:rsid w:val="0061079D"/>
    <w:rsid w:val="00611ED4"/>
    <w:rsid w:val="00615556"/>
    <w:rsid w:val="006305F8"/>
    <w:rsid w:val="006321A6"/>
    <w:rsid w:val="00632825"/>
    <w:rsid w:val="00632879"/>
    <w:rsid w:val="00634BC0"/>
    <w:rsid w:val="00637164"/>
    <w:rsid w:val="006374F5"/>
    <w:rsid w:val="0063786F"/>
    <w:rsid w:val="006425BB"/>
    <w:rsid w:val="006507F9"/>
    <w:rsid w:val="00654C37"/>
    <w:rsid w:val="00657873"/>
    <w:rsid w:val="00663193"/>
    <w:rsid w:val="00677686"/>
    <w:rsid w:val="00681224"/>
    <w:rsid w:val="0068456A"/>
    <w:rsid w:val="0069192E"/>
    <w:rsid w:val="006A486F"/>
    <w:rsid w:val="006B2A29"/>
    <w:rsid w:val="006B3589"/>
    <w:rsid w:val="006B45C2"/>
    <w:rsid w:val="006B6D75"/>
    <w:rsid w:val="006D2FAB"/>
    <w:rsid w:val="006E1C1F"/>
    <w:rsid w:val="006F640D"/>
    <w:rsid w:val="00700FC4"/>
    <w:rsid w:val="00701C73"/>
    <w:rsid w:val="00715BBD"/>
    <w:rsid w:val="00717F90"/>
    <w:rsid w:val="00722548"/>
    <w:rsid w:val="007278C7"/>
    <w:rsid w:val="00744BFA"/>
    <w:rsid w:val="00752F43"/>
    <w:rsid w:val="00756F2A"/>
    <w:rsid w:val="00793586"/>
    <w:rsid w:val="0079696A"/>
    <w:rsid w:val="007A29D1"/>
    <w:rsid w:val="007A4E0A"/>
    <w:rsid w:val="007A6E42"/>
    <w:rsid w:val="007A6EE2"/>
    <w:rsid w:val="007A73DD"/>
    <w:rsid w:val="007B6976"/>
    <w:rsid w:val="007B6E49"/>
    <w:rsid w:val="007B7A63"/>
    <w:rsid w:val="007B7C98"/>
    <w:rsid w:val="007D1E09"/>
    <w:rsid w:val="007D22CA"/>
    <w:rsid w:val="007D7CF7"/>
    <w:rsid w:val="007E0FCC"/>
    <w:rsid w:val="007E314E"/>
    <w:rsid w:val="007E63A8"/>
    <w:rsid w:val="007E775E"/>
    <w:rsid w:val="007F0A3D"/>
    <w:rsid w:val="008069C2"/>
    <w:rsid w:val="00806CCE"/>
    <w:rsid w:val="0081012F"/>
    <w:rsid w:val="00813852"/>
    <w:rsid w:val="00822A8B"/>
    <w:rsid w:val="0082342A"/>
    <w:rsid w:val="00827763"/>
    <w:rsid w:val="0083154F"/>
    <w:rsid w:val="0083266C"/>
    <w:rsid w:val="00835DD4"/>
    <w:rsid w:val="00840530"/>
    <w:rsid w:val="00844486"/>
    <w:rsid w:val="00860C2F"/>
    <w:rsid w:val="0086460D"/>
    <w:rsid w:val="00866BAA"/>
    <w:rsid w:val="00867F1E"/>
    <w:rsid w:val="00867FFB"/>
    <w:rsid w:val="008726FA"/>
    <w:rsid w:val="00883B1F"/>
    <w:rsid w:val="008B3A42"/>
    <w:rsid w:val="008C24E3"/>
    <w:rsid w:val="008C6627"/>
    <w:rsid w:val="008C702D"/>
    <w:rsid w:val="008D116B"/>
    <w:rsid w:val="008E2762"/>
    <w:rsid w:val="008E2831"/>
    <w:rsid w:val="008E33A6"/>
    <w:rsid w:val="008F1A5F"/>
    <w:rsid w:val="008F3013"/>
    <w:rsid w:val="008F3A93"/>
    <w:rsid w:val="0090282F"/>
    <w:rsid w:val="00907F53"/>
    <w:rsid w:val="00910CC6"/>
    <w:rsid w:val="009152F4"/>
    <w:rsid w:val="00917E7D"/>
    <w:rsid w:val="00930B50"/>
    <w:rsid w:val="009318D0"/>
    <w:rsid w:val="00931BD1"/>
    <w:rsid w:val="00934121"/>
    <w:rsid w:val="009361F7"/>
    <w:rsid w:val="00937AA4"/>
    <w:rsid w:val="00941457"/>
    <w:rsid w:val="00947A45"/>
    <w:rsid w:val="00950DCC"/>
    <w:rsid w:val="00953B23"/>
    <w:rsid w:val="009579F9"/>
    <w:rsid w:val="009602C2"/>
    <w:rsid w:val="00962CF7"/>
    <w:rsid w:val="00972536"/>
    <w:rsid w:val="00976469"/>
    <w:rsid w:val="00984CD2"/>
    <w:rsid w:val="0099604C"/>
    <w:rsid w:val="009963B2"/>
    <w:rsid w:val="009974A7"/>
    <w:rsid w:val="009A3F10"/>
    <w:rsid w:val="009A6272"/>
    <w:rsid w:val="009E30FC"/>
    <w:rsid w:val="009E6AB4"/>
    <w:rsid w:val="009E7926"/>
    <w:rsid w:val="009F2DA1"/>
    <w:rsid w:val="009F50AF"/>
    <w:rsid w:val="009F62C0"/>
    <w:rsid w:val="00A142FC"/>
    <w:rsid w:val="00A276FE"/>
    <w:rsid w:val="00A35D85"/>
    <w:rsid w:val="00A371EB"/>
    <w:rsid w:val="00A442C2"/>
    <w:rsid w:val="00A5168F"/>
    <w:rsid w:val="00A54177"/>
    <w:rsid w:val="00A57195"/>
    <w:rsid w:val="00A624CF"/>
    <w:rsid w:val="00A7604A"/>
    <w:rsid w:val="00A7658C"/>
    <w:rsid w:val="00A829C5"/>
    <w:rsid w:val="00A9155E"/>
    <w:rsid w:val="00A93671"/>
    <w:rsid w:val="00AA499F"/>
    <w:rsid w:val="00AB3607"/>
    <w:rsid w:val="00AB37A6"/>
    <w:rsid w:val="00AC4546"/>
    <w:rsid w:val="00AD6B2F"/>
    <w:rsid w:val="00AE3B8E"/>
    <w:rsid w:val="00AF0D14"/>
    <w:rsid w:val="00AF3D3D"/>
    <w:rsid w:val="00AF4A8E"/>
    <w:rsid w:val="00B04BBC"/>
    <w:rsid w:val="00B12004"/>
    <w:rsid w:val="00B173B6"/>
    <w:rsid w:val="00B2021E"/>
    <w:rsid w:val="00B25306"/>
    <w:rsid w:val="00B278C6"/>
    <w:rsid w:val="00B30C5A"/>
    <w:rsid w:val="00B4114F"/>
    <w:rsid w:val="00B414C4"/>
    <w:rsid w:val="00B42A97"/>
    <w:rsid w:val="00B45828"/>
    <w:rsid w:val="00B46427"/>
    <w:rsid w:val="00B74CD5"/>
    <w:rsid w:val="00B84D25"/>
    <w:rsid w:val="00B860B0"/>
    <w:rsid w:val="00B93E19"/>
    <w:rsid w:val="00B95554"/>
    <w:rsid w:val="00BA0B8B"/>
    <w:rsid w:val="00BA13E2"/>
    <w:rsid w:val="00BA3849"/>
    <w:rsid w:val="00BA4A4A"/>
    <w:rsid w:val="00BB153E"/>
    <w:rsid w:val="00BB7A67"/>
    <w:rsid w:val="00BC2E4C"/>
    <w:rsid w:val="00BC3C4F"/>
    <w:rsid w:val="00BC5539"/>
    <w:rsid w:val="00BD7D89"/>
    <w:rsid w:val="00BE26FD"/>
    <w:rsid w:val="00BE2FD8"/>
    <w:rsid w:val="00BE34BF"/>
    <w:rsid w:val="00BE3F38"/>
    <w:rsid w:val="00BE67F0"/>
    <w:rsid w:val="00BE781F"/>
    <w:rsid w:val="00BF6612"/>
    <w:rsid w:val="00C11030"/>
    <w:rsid w:val="00C14B6F"/>
    <w:rsid w:val="00C16B69"/>
    <w:rsid w:val="00C27677"/>
    <w:rsid w:val="00C46D14"/>
    <w:rsid w:val="00C46FD7"/>
    <w:rsid w:val="00C47910"/>
    <w:rsid w:val="00C65C77"/>
    <w:rsid w:val="00C73E56"/>
    <w:rsid w:val="00C742D6"/>
    <w:rsid w:val="00C7683F"/>
    <w:rsid w:val="00C87F66"/>
    <w:rsid w:val="00C94471"/>
    <w:rsid w:val="00CA05E4"/>
    <w:rsid w:val="00CA4B3D"/>
    <w:rsid w:val="00CC2436"/>
    <w:rsid w:val="00CC38CD"/>
    <w:rsid w:val="00CD3C13"/>
    <w:rsid w:val="00CD5FDF"/>
    <w:rsid w:val="00CE131B"/>
    <w:rsid w:val="00CE1E13"/>
    <w:rsid w:val="00CE6AC2"/>
    <w:rsid w:val="00CF325C"/>
    <w:rsid w:val="00D03EC4"/>
    <w:rsid w:val="00D04100"/>
    <w:rsid w:val="00D10B02"/>
    <w:rsid w:val="00D13A23"/>
    <w:rsid w:val="00D1439A"/>
    <w:rsid w:val="00D16F2E"/>
    <w:rsid w:val="00D214F5"/>
    <w:rsid w:val="00D24182"/>
    <w:rsid w:val="00D34A0B"/>
    <w:rsid w:val="00D407A9"/>
    <w:rsid w:val="00D44202"/>
    <w:rsid w:val="00D55B5D"/>
    <w:rsid w:val="00D60EF6"/>
    <w:rsid w:val="00D630F8"/>
    <w:rsid w:val="00D66E30"/>
    <w:rsid w:val="00D67E99"/>
    <w:rsid w:val="00D700E9"/>
    <w:rsid w:val="00D71E28"/>
    <w:rsid w:val="00D753D8"/>
    <w:rsid w:val="00D769E5"/>
    <w:rsid w:val="00D77741"/>
    <w:rsid w:val="00D94B03"/>
    <w:rsid w:val="00D95777"/>
    <w:rsid w:val="00DB3454"/>
    <w:rsid w:val="00DC1952"/>
    <w:rsid w:val="00DC5313"/>
    <w:rsid w:val="00DD0715"/>
    <w:rsid w:val="00DD65F3"/>
    <w:rsid w:val="00DD7752"/>
    <w:rsid w:val="00DF230D"/>
    <w:rsid w:val="00DF7E6F"/>
    <w:rsid w:val="00E0064A"/>
    <w:rsid w:val="00E00CA0"/>
    <w:rsid w:val="00E0208C"/>
    <w:rsid w:val="00E06B0B"/>
    <w:rsid w:val="00E143DF"/>
    <w:rsid w:val="00E20BF7"/>
    <w:rsid w:val="00E30286"/>
    <w:rsid w:val="00E37F78"/>
    <w:rsid w:val="00E610B3"/>
    <w:rsid w:val="00E62017"/>
    <w:rsid w:val="00E70707"/>
    <w:rsid w:val="00E823ED"/>
    <w:rsid w:val="00E90D82"/>
    <w:rsid w:val="00E93731"/>
    <w:rsid w:val="00EB1F24"/>
    <w:rsid w:val="00EB5F68"/>
    <w:rsid w:val="00EC14B1"/>
    <w:rsid w:val="00ED0831"/>
    <w:rsid w:val="00ED164D"/>
    <w:rsid w:val="00ED2419"/>
    <w:rsid w:val="00ED282F"/>
    <w:rsid w:val="00ED3F11"/>
    <w:rsid w:val="00EE06AA"/>
    <w:rsid w:val="00EF0E94"/>
    <w:rsid w:val="00EF685E"/>
    <w:rsid w:val="00F001D1"/>
    <w:rsid w:val="00F058EB"/>
    <w:rsid w:val="00F24996"/>
    <w:rsid w:val="00F24FB2"/>
    <w:rsid w:val="00F6538E"/>
    <w:rsid w:val="00F72B2B"/>
    <w:rsid w:val="00F73D60"/>
    <w:rsid w:val="00F755FE"/>
    <w:rsid w:val="00F76360"/>
    <w:rsid w:val="00F7759B"/>
    <w:rsid w:val="00F90859"/>
    <w:rsid w:val="00FA08BA"/>
    <w:rsid w:val="00FA756E"/>
    <w:rsid w:val="00FB21D9"/>
    <w:rsid w:val="00FB2E8C"/>
    <w:rsid w:val="00FB6E63"/>
    <w:rsid w:val="00FC54A1"/>
    <w:rsid w:val="00FC58CC"/>
    <w:rsid w:val="00FC60E7"/>
    <w:rsid w:val="00FC69F8"/>
    <w:rsid w:val="00FD133A"/>
    <w:rsid w:val="00FE0007"/>
    <w:rsid w:val="02C941D1"/>
    <w:rsid w:val="069B7EA5"/>
    <w:rsid w:val="16200679"/>
    <w:rsid w:val="184B6429"/>
    <w:rsid w:val="187D188E"/>
    <w:rsid w:val="26D905D7"/>
    <w:rsid w:val="2B0A6FB1"/>
    <w:rsid w:val="343926B5"/>
    <w:rsid w:val="38507FCD"/>
    <w:rsid w:val="3CE17D0D"/>
    <w:rsid w:val="42E83C24"/>
    <w:rsid w:val="438324D8"/>
    <w:rsid w:val="45FE72BB"/>
    <w:rsid w:val="467278F2"/>
    <w:rsid w:val="514512EE"/>
    <w:rsid w:val="54C025A9"/>
    <w:rsid w:val="5B5A2F77"/>
    <w:rsid w:val="727644F9"/>
    <w:rsid w:val="737C16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Date"/>
    <w:basedOn w:val="1"/>
    <w:next w:val="1"/>
    <w:link w:val="25"/>
    <w:semiHidden/>
    <w:unhideWhenUsed/>
    <w:qFormat/>
    <w:uiPriority w:val="99"/>
    <w:pPr>
      <w:ind w:left="100" w:leftChars="2500"/>
    </w:pPr>
  </w:style>
  <w:style w:type="paragraph" w:styleId="4">
    <w:name w:val="footer"/>
    <w:basedOn w:val="1"/>
    <w:link w:val="14"/>
    <w:unhideWhenUsed/>
    <w:qFormat/>
    <w:uiPriority w:val="99"/>
    <w:pPr>
      <w:tabs>
        <w:tab w:val="center" w:pos="4153"/>
        <w:tab w:val="right" w:pos="8306"/>
      </w:tabs>
      <w:snapToGrid w:val="0"/>
      <w:jc w:val="left"/>
    </w:pPr>
    <w:rPr>
      <w:sz w:val="18"/>
      <w:szCs w:val="18"/>
    </w:rPr>
  </w:style>
  <w:style w:type="paragraph" w:styleId="5">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HTML Preformatted"/>
    <w:basedOn w:val="1"/>
    <w:link w:val="1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character" w:styleId="9">
    <w:name w:val="Hyperlink"/>
    <w:basedOn w:val="8"/>
    <w:unhideWhenUsed/>
    <w:qFormat/>
    <w:uiPriority w:val="99"/>
    <w:rPr>
      <w:color w:val="0563C1" w:themeColor="hyperlink"/>
      <w:u w:val="single"/>
      <w14:textFill>
        <w14:solidFill>
          <w14:schemeClr w14:val="hlink"/>
        </w14:solidFill>
      </w14:textFill>
    </w:rPr>
  </w:style>
  <w:style w:type="character" w:styleId="10">
    <w:name w:val="HTML Code"/>
    <w:basedOn w:val="8"/>
    <w:semiHidden/>
    <w:unhideWhenUsed/>
    <w:qFormat/>
    <w:uiPriority w:val="99"/>
    <w:rPr>
      <w:rFonts w:ascii="宋体" w:hAnsi="宋体" w:eastAsia="宋体" w:cs="宋体"/>
      <w:sz w:val="24"/>
      <w:szCs w:val="24"/>
    </w:rPr>
  </w:style>
  <w:style w:type="character" w:customStyle="1" w:styleId="11">
    <w:name w:val="HTML 预设格式 字符"/>
    <w:basedOn w:val="8"/>
    <w:link w:val="6"/>
    <w:qFormat/>
    <w:uiPriority w:val="99"/>
    <w:rPr>
      <w:rFonts w:ascii="宋体" w:hAnsi="宋体" w:eastAsia="宋体" w:cs="宋体"/>
      <w:kern w:val="0"/>
      <w:sz w:val="24"/>
      <w:szCs w:val="24"/>
    </w:rPr>
  </w:style>
  <w:style w:type="character" w:customStyle="1" w:styleId="12">
    <w:name w:val="line"/>
    <w:basedOn w:val="8"/>
    <w:qFormat/>
    <w:uiPriority w:val="0"/>
  </w:style>
  <w:style w:type="character" w:customStyle="1" w:styleId="13">
    <w:name w:val="页眉 字符"/>
    <w:basedOn w:val="8"/>
    <w:link w:val="5"/>
    <w:qFormat/>
    <w:uiPriority w:val="99"/>
    <w:rPr>
      <w:sz w:val="18"/>
      <w:szCs w:val="18"/>
    </w:rPr>
  </w:style>
  <w:style w:type="character" w:customStyle="1" w:styleId="14">
    <w:name w:val="页脚 字符"/>
    <w:basedOn w:val="8"/>
    <w:link w:val="4"/>
    <w:qFormat/>
    <w:uiPriority w:val="99"/>
    <w:rPr>
      <w:sz w:val="18"/>
      <w:szCs w:val="18"/>
    </w:rPr>
  </w:style>
  <w:style w:type="character" w:customStyle="1" w:styleId="15">
    <w:name w:val="nb"/>
    <w:basedOn w:val="8"/>
    <w:qFormat/>
    <w:uiPriority w:val="0"/>
  </w:style>
  <w:style w:type="character" w:customStyle="1" w:styleId="16">
    <w:name w:val="标题 1 字符"/>
    <w:basedOn w:val="8"/>
    <w:link w:val="2"/>
    <w:qFormat/>
    <w:uiPriority w:val="9"/>
    <w:rPr>
      <w:b/>
      <w:bCs/>
      <w:kern w:val="44"/>
      <w:sz w:val="44"/>
      <w:szCs w:val="44"/>
    </w:rPr>
  </w:style>
  <w:style w:type="character" w:customStyle="1" w:styleId="17">
    <w:name w:val="nt"/>
    <w:basedOn w:val="8"/>
    <w:qFormat/>
    <w:uiPriority w:val="0"/>
  </w:style>
  <w:style w:type="character" w:customStyle="1" w:styleId="18">
    <w:name w:val="o"/>
    <w:basedOn w:val="8"/>
    <w:qFormat/>
    <w:uiPriority w:val="0"/>
  </w:style>
  <w:style w:type="character" w:customStyle="1" w:styleId="19">
    <w:name w:val="Unresolved Mention"/>
    <w:basedOn w:val="8"/>
    <w:semiHidden/>
    <w:unhideWhenUsed/>
    <w:qFormat/>
    <w:uiPriority w:val="99"/>
    <w:rPr>
      <w:color w:val="605E5C"/>
      <w:shd w:val="clear" w:color="auto" w:fill="E1DFDD"/>
    </w:rPr>
  </w:style>
  <w:style w:type="character" w:customStyle="1" w:styleId="20">
    <w:name w:val="nn"/>
    <w:basedOn w:val="8"/>
    <w:qFormat/>
    <w:uiPriority w:val="0"/>
  </w:style>
  <w:style w:type="character" w:customStyle="1" w:styleId="21">
    <w:name w:val="py"/>
    <w:basedOn w:val="8"/>
    <w:qFormat/>
    <w:uiPriority w:val="0"/>
  </w:style>
  <w:style w:type="character" w:customStyle="1" w:styleId="22">
    <w:name w:val="p"/>
    <w:basedOn w:val="8"/>
    <w:qFormat/>
    <w:uiPriority w:val="0"/>
  </w:style>
  <w:style w:type="character" w:customStyle="1" w:styleId="23">
    <w:name w:val="s"/>
    <w:basedOn w:val="8"/>
    <w:qFormat/>
    <w:uiPriority w:val="0"/>
  </w:style>
  <w:style w:type="paragraph" w:styleId="24">
    <w:name w:val="List Paragraph"/>
    <w:basedOn w:val="1"/>
    <w:qFormat/>
    <w:uiPriority w:val="34"/>
    <w:pPr>
      <w:ind w:firstLine="420" w:firstLineChars="200"/>
    </w:pPr>
  </w:style>
  <w:style w:type="character" w:customStyle="1" w:styleId="25">
    <w:name w:val="日期 字符"/>
    <w:basedOn w:val="8"/>
    <w:link w:val="3"/>
    <w:semiHidden/>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992</Words>
  <Characters>5659</Characters>
  <Lines>47</Lines>
  <Paragraphs>13</Paragraphs>
  <TotalTime>1</TotalTime>
  <ScaleCrop>false</ScaleCrop>
  <LinksUpToDate>false</LinksUpToDate>
  <CharactersWithSpaces>6638</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2022-05-13T02:20:00Z</dcterms:created>
  <dc:creator>x</dc:creator>
  <cp:lastModifiedBy>一直看</cp:lastModifiedBy>
  <dcterms:modified xsi:type="dcterms:W3CDTF">2022-09-14T03:12:47Z</dcterms:modified>
  <cp:revision>451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BC64CA5FF41C44EB9C97AA644C741C81</vt:lpwstr>
  </property>
</Properties>
</file>